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D4C2B" w14:textId="77777777" w:rsidR="005E7563" w:rsidRPr="0086540F" w:rsidRDefault="005E7563" w:rsidP="005E7563">
      <w:pPr>
        <w:tabs>
          <w:tab w:val="left" w:pos="3460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86540F">
        <w:rPr>
          <w:rFonts w:ascii="Times New Roman" w:hAnsi="Times New Roman"/>
          <w:b/>
          <w:noProof/>
          <w:color w:val="000000"/>
          <w:sz w:val="24"/>
          <w:szCs w:val="24"/>
          <w:lang w:eastAsia="hu-HU"/>
        </w:rPr>
        <w:drawing>
          <wp:inline distT="0" distB="0" distL="0" distR="0" wp14:anchorId="09C51C08" wp14:editId="69D1045E">
            <wp:extent cx="1028065" cy="1008380"/>
            <wp:effectExtent l="0" t="0" r="635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EEA8" w14:textId="77777777" w:rsidR="005E7563" w:rsidRPr="0086540F" w:rsidRDefault="005E7563" w:rsidP="005E7563">
      <w:pPr>
        <w:spacing w:line="240" w:lineRule="exact"/>
        <w:jc w:val="center"/>
        <w:rPr>
          <w:rFonts w:ascii="Arial" w:eastAsia="Times New Roman" w:hAnsi="Arial" w:cs="Arial"/>
          <w:b/>
          <w:i/>
          <w:sz w:val="20"/>
          <w:szCs w:val="20"/>
          <w:lang w:eastAsia="hu-HU"/>
        </w:rPr>
      </w:pPr>
    </w:p>
    <w:p w14:paraId="0CE35F21" w14:textId="12A18376" w:rsidR="005E7563" w:rsidRDefault="005E7563" w:rsidP="005E7563">
      <w:pPr>
        <w:spacing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E7563">
        <w:rPr>
          <w:rFonts w:ascii="Arial" w:eastAsia="Times New Roman" w:hAnsi="Arial" w:cs="Arial"/>
          <w:b/>
          <w:sz w:val="20"/>
          <w:szCs w:val="20"/>
          <w:lang w:eastAsia="hu-HU"/>
        </w:rPr>
        <w:t>Demecser Város Önkormányzata</w:t>
      </w:r>
    </w:p>
    <w:p w14:paraId="593CFC44" w14:textId="77777777" w:rsidR="005E7563" w:rsidRPr="005E7563" w:rsidRDefault="005E7563" w:rsidP="005E7563">
      <w:pPr>
        <w:spacing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5135A21D" w14:textId="2EB15F2D" w:rsidR="00DF0F88" w:rsidRPr="00DF0F88" w:rsidRDefault="00DF0F88" w:rsidP="00DF0F88">
      <w:pPr>
        <w:jc w:val="center"/>
        <w:rPr>
          <w:rFonts w:ascii="Times New Roman" w:hAnsi="Times New Roman" w:cs="Times New Roman"/>
          <w:b/>
          <w:bCs/>
        </w:rPr>
      </w:pPr>
      <w:r w:rsidRPr="00DF0F88">
        <w:rPr>
          <w:rFonts w:ascii="Times New Roman" w:hAnsi="Times New Roman" w:cs="Times New Roman"/>
          <w:b/>
          <w:bCs/>
        </w:rPr>
        <w:t>FŐÉPÍTÉSZI FELJEGYZÉS</w:t>
      </w:r>
    </w:p>
    <w:p w14:paraId="66C9F488" w14:textId="6484AEE0" w:rsidR="00DF0F88" w:rsidRPr="00F714BF" w:rsidRDefault="00DF0F88" w:rsidP="00DF0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4BF">
        <w:rPr>
          <w:rFonts w:ascii="Times New Roman" w:hAnsi="Times New Roman" w:cs="Times New Roman"/>
          <w:sz w:val="24"/>
          <w:szCs w:val="24"/>
        </w:rPr>
        <w:t>a telepítési tanulmányterv tartalmáról</w:t>
      </w:r>
    </w:p>
    <w:p w14:paraId="00F19954" w14:textId="77777777" w:rsidR="00DF0F88" w:rsidRPr="00F714BF" w:rsidRDefault="00DF0F88" w:rsidP="00DF0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61E41" w14:textId="77777777" w:rsidR="00295E8E" w:rsidRDefault="00295E8E" w:rsidP="00F7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12397" w14:textId="0B50C072" w:rsidR="00295E8E" w:rsidRDefault="00295E8E" w:rsidP="00F7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95E8E">
        <w:rPr>
          <w:rFonts w:ascii="Times New Roman" w:hAnsi="Times New Roman" w:cs="Times New Roman"/>
          <w:sz w:val="24"/>
          <w:szCs w:val="24"/>
        </w:rPr>
        <w:t>Liver-Land</w:t>
      </w:r>
      <w:proofErr w:type="spellEnd"/>
      <w:r w:rsidRPr="00295E8E">
        <w:rPr>
          <w:rFonts w:ascii="Times New Roman" w:hAnsi="Times New Roman" w:cs="Times New Roman"/>
          <w:sz w:val="24"/>
          <w:szCs w:val="24"/>
        </w:rPr>
        <w:t xml:space="preserve"> Kft. 6230. Soltvadkert, Szentháromság u. 76.– megbízta a </w:t>
      </w:r>
      <w:proofErr w:type="spellStart"/>
      <w:r w:rsidRPr="00295E8E">
        <w:rPr>
          <w:rFonts w:ascii="Times New Roman" w:hAnsi="Times New Roman" w:cs="Times New Roman"/>
          <w:sz w:val="24"/>
          <w:szCs w:val="24"/>
        </w:rPr>
        <w:t>Klinker</w:t>
      </w:r>
      <w:proofErr w:type="spellEnd"/>
      <w:r w:rsidRPr="00295E8E">
        <w:rPr>
          <w:rFonts w:ascii="Times New Roman" w:hAnsi="Times New Roman" w:cs="Times New Roman"/>
          <w:sz w:val="24"/>
          <w:szCs w:val="24"/>
        </w:rPr>
        <w:t xml:space="preserve"> Kft – Debrecen, Liszt F. u. 7-9. – Sipos Gyula tervező szakmérnököt az Demecser 0129/40 hrsz-ú ingatlanra egy 12 istállós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95E8E">
        <w:rPr>
          <w:rFonts w:ascii="Times New Roman" w:hAnsi="Times New Roman" w:cs="Times New Roman"/>
          <w:sz w:val="24"/>
          <w:szCs w:val="24"/>
        </w:rPr>
        <w:t xml:space="preserve">aromfi brojler telep telepítési terveinek elkészítésével. A Demecser Város 0129/40 hrsz-ú ingatlan külterületi mezőgazdasági terület, mezőgazdasági művelés alatt áll. A terület felszíne viszonylag sík, rendezett, üres, beépítetlen. A tulajdonosi kör a telepen új, korszerű állattartási technológiával egy baromfi nevelő telepet tervez kialakítani. A brojler istállók higiéniai (technológiai) folyosóval összekötve kerülnek kialakításra, kapcsolódva a szociális-gazdasági blokkhoz, valamint kialakításra kerülnek még a telepen a kapcsolódó kiszolgáló építmények is. A fenti célok megvalósításához kérelmezni kívánja a terület településrendezési terv módosítását. Ehhez a hatályos terv szerinti általános mezőgazdasági terület (övezeti jel: Má1.1) besorolást, különleges mezőgazdasági üzemi terület (övezeti jel: </w:t>
      </w:r>
      <w:proofErr w:type="spellStart"/>
      <w:r w:rsidRPr="00295E8E">
        <w:rPr>
          <w:rFonts w:ascii="Times New Roman" w:hAnsi="Times New Roman" w:cs="Times New Roman"/>
          <w:sz w:val="24"/>
          <w:szCs w:val="24"/>
        </w:rPr>
        <w:t>Kmü</w:t>
      </w:r>
      <w:proofErr w:type="spellEnd"/>
      <w:r w:rsidRPr="00295E8E">
        <w:rPr>
          <w:rFonts w:ascii="Times New Roman" w:hAnsi="Times New Roman" w:cs="Times New Roman"/>
          <w:sz w:val="24"/>
          <w:szCs w:val="24"/>
        </w:rPr>
        <w:t xml:space="preserve">) besorolásra szeretné </w:t>
      </w:r>
      <w:proofErr w:type="spellStart"/>
      <w:r w:rsidRPr="00295E8E">
        <w:rPr>
          <w:rFonts w:ascii="Times New Roman" w:hAnsi="Times New Roman" w:cs="Times New Roman"/>
          <w:sz w:val="24"/>
          <w:szCs w:val="24"/>
        </w:rPr>
        <w:t>módosíttatni</w:t>
      </w:r>
      <w:proofErr w:type="spellEnd"/>
    </w:p>
    <w:p w14:paraId="6C2E71F1" w14:textId="77777777" w:rsidR="00295E8E" w:rsidRDefault="00295E8E" w:rsidP="00F7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2DAB1" w14:textId="059BD448" w:rsidR="00295E8E" w:rsidRDefault="00295E8E" w:rsidP="00F7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8E">
        <w:rPr>
          <w:rFonts w:ascii="Times New Roman" w:hAnsi="Times New Roman" w:cs="Times New Roman"/>
          <w:sz w:val="24"/>
          <w:szCs w:val="24"/>
        </w:rPr>
        <w:t xml:space="preserve">A biológiai aktivitásérték (továbbiakban BAÉ) visszapótlására a 039/8 hrsz-ú általános mezőgazdasági területbe (övezeti jel: Má1.1) sorolt ingatlanok, gazdasági erdőterület (övezeti jel: </w:t>
      </w:r>
      <w:proofErr w:type="spellStart"/>
      <w:r w:rsidRPr="00295E8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295E8E">
        <w:rPr>
          <w:rFonts w:ascii="Times New Roman" w:hAnsi="Times New Roman" w:cs="Times New Roman"/>
          <w:sz w:val="24"/>
          <w:szCs w:val="24"/>
        </w:rPr>
        <w:t>) átsorolása javasolt, mivel az érintett terület az országos erdészeti adattárba 53/A1 sz. területbe sorolt, tehát országos erdészeti adattár része.</w:t>
      </w:r>
    </w:p>
    <w:p w14:paraId="0A01A21F" w14:textId="77777777" w:rsidR="00295E8E" w:rsidRDefault="00295E8E" w:rsidP="00F7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71DD" w14:textId="58387C33" w:rsidR="00DF0F88" w:rsidRDefault="0072694F" w:rsidP="00F7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4F">
        <w:rPr>
          <w:rFonts w:ascii="Times New Roman" w:hAnsi="Times New Roman" w:cs="Times New Roman"/>
          <w:sz w:val="24"/>
          <w:szCs w:val="24"/>
        </w:rPr>
        <w:t xml:space="preserve">A tervezett településrendezési </w:t>
      </w:r>
      <w:proofErr w:type="gramStart"/>
      <w:r w:rsidRPr="0072694F">
        <w:rPr>
          <w:rFonts w:ascii="Times New Roman" w:hAnsi="Times New Roman" w:cs="Times New Roman"/>
          <w:sz w:val="24"/>
          <w:szCs w:val="24"/>
        </w:rPr>
        <w:t>terv módosítással</w:t>
      </w:r>
      <w:proofErr w:type="gramEnd"/>
      <w:r w:rsidRPr="0072694F">
        <w:rPr>
          <w:rFonts w:ascii="Times New Roman" w:hAnsi="Times New Roman" w:cs="Times New Roman"/>
          <w:sz w:val="24"/>
          <w:szCs w:val="24"/>
        </w:rPr>
        <w:t xml:space="preserve"> a hatályos településszerkezeti terv is változik, </w:t>
      </w:r>
      <w:r w:rsidR="003264E8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72694F">
        <w:rPr>
          <w:rFonts w:ascii="Times New Roman" w:hAnsi="Times New Roman" w:cs="Times New Roman"/>
          <w:sz w:val="24"/>
          <w:szCs w:val="24"/>
        </w:rPr>
        <w:t>új beépítésre szánt terület – különleges terület bővítése kerül kijelölésre.</w:t>
      </w:r>
    </w:p>
    <w:p w14:paraId="0C6CA8CC" w14:textId="77777777" w:rsidR="00295E8E" w:rsidRPr="0072694F" w:rsidRDefault="00295E8E" w:rsidP="00F71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1340" w14:textId="7D6F2796" w:rsidR="00DF0F88" w:rsidRPr="00DF0F88" w:rsidRDefault="00DF0F88" w:rsidP="00F71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4BF">
        <w:rPr>
          <w:rFonts w:ascii="Times New Roman" w:hAnsi="Times New Roman" w:cs="Times New Roman"/>
          <w:sz w:val="24"/>
          <w:szCs w:val="24"/>
        </w:rPr>
        <w:t xml:space="preserve">A településtervek tartalmáról, elkészítésének és elfogadásának rendjéről, valamint egyes településrendezési sajátos jogintézményekről szóló 419/2021.(VII.15.) Korm.rendelet (a továbbiakban: Korm.r.) 19. § (1) bekezdése </w:t>
      </w:r>
      <w:r w:rsidR="00F714BF">
        <w:rPr>
          <w:rFonts w:ascii="Times New Roman" w:hAnsi="Times New Roman" w:cs="Times New Roman"/>
          <w:sz w:val="24"/>
          <w:szCs w:val="24"/>
        </w:rPr>
        <w:t>előírja, hogy a</w:t>
      </w:r>
      <w:r w:rsidRPr="00F714BF">
        <w:rPr>
          <w:rFonts w:ascii="Times New Roman" w:hAnsi="Times New Roman" w:cs="Times New Roman"/>
          <w:sz w:val="24"/>
          <w:szCs w:val="24"/>
        </w:rPr>
        <w:t xml:space="preserve"> településrendezési szerződés megalapozásához telepítési tanulmánytervet kell készíteni. A Fejlesztő </w:t>
      </w:r>
      <w:r w:rsidR="00F714BF" w:rsidRPr="00F714BF">
        <w:rPr>
          <w:rFonts w:ascii="Times New Roman" w:hAnsi="Times New Roman" w:cs="Times New Roman"/>
          <w:sz w:val="24"/>
          <w:szCs w:val="24"/>
        </w:rPr>
        <w:t>a tanulmánytervben</w:t>
      </w:r>
      <w:r w:rsidRPr="00F714BF">
        <w:rPr>
          <w:rFonts w:ascii="Times New Roman" w:hAnsi="Times New Roman" w:cs="Times New Roman"/>
          <w:sz w:val="24"/>
          <w:szCs w:val="24"/>
        </w:rPr>
        <w:t xml:space="preserve"> rögzíti és beépítési tervvel is szemléltetve ismerteti </w:t>
      </w:r>
      <w:r w:rsidR="003264E8">
        <w:rPr>
          <w:rFonts w:ascii="Times New Roman" w:hAnsi="Times New Roman" w:cs="Times New Roman"/>
          <w:sz w:val="24"/>
          <w:szCs w:val="24"/>
        </w:rPr>
        <w:t>Dombrád</w:t>
      </w:r>
      <w:r w:rsidR="00F714BF" w:rsidRPr="00F714BF">
        <w:rPr>
          <w:rFonts w:ascii="Times New Roman" w:hAnsi="Times New Roman" w:cs="Times New Roman"/>
          <w:sz w:val="24"/>
          <w:szCs w:val="24"/>
        </w:rPr>
        <w:t xml:space="preserve"> Város Ö</w:t>
      </w:r>
      <w:r w:rsidRPr="00F714BF">
        <w:rPr>
          <w:rFonts w:ascii="Times New Roman" w:hAnsi="Times New Roman" w:cs="Times New Roman"/>
          <w:sz w:val="24"/>
          <w:szCs w:val="24"/>
        </w:rPr>
        <w:t xml:space="preserve">nkormányzat </w:t>
      </w:r>
      <w:r w:rsidR="00F714BF" w:rsidRPr="00F714BF">
        <w:rPr>
          <w:rFonts w:ascii="Times New Roman" w:hAnsi="Times New Roman" w:cs="Times New Roman"/>
          <w:sz w:val="24"/>
          <w:szCs w:val="24"/>
        </w:rPr>
        <w:t>K</w:t>
      </w:r>
      <w:r w:rsidRPr="00F714BF">
        <w:rPr>
          <w:rFonts w:ascii="Times New Roman" w:hAnsi="Times New Roman" w:cs="Times New Roman"/>
          <w:sz w:val="24"/>
          <w:szCs w:val="24"/>
        </w:rPr>
        <w:t>épviselő</w:t>
      </w:r>
      <w:r w:rsidR="00F714BF" w:rsidRPr="00F714BF">
        <w:rPr>
          <w:rFonts w:ascii="Times New Roman" w:hAnsi="Times New Roman" w:cs="Times New Roman"/>
          <w:sz w:val="24"/>
          <w:szCs w:val="24"/>
        </w:rPr>
        <w:t>-</w:t>
      </w:r>
      <w:r w:rsidRPr="00F714BF">
        <w:rPr>
          <w:rFonts w:ascii="Times New Roman" w:hAnsi="Times New Roman" w:cs="Times New Roman"/>
          <w:sz w:val="24"/>
          <w:szCs w:val="24"/>
        </w:rPr>
        <w:t>testületével a fejlesztési céljait és fejti ki tervezett beépítés várható környezeti hatásait, az infrastruktúra igényeket, a szabályozás koncepcióját</w:t>
      </w:r>
      <w:r w:rsidRPr="00DF0F88">
        <w:rPr>
          <w:rFonts w:ascii="Times New Roman" w:hAnsi="Times New Roman" w:cs="Times New Roman"/>
        </w:rPr>
        <w:t>.</w:t>
      </w:r>
    </w:p>
    <w:p w14:paraId="7A025979" w14:textId="77777777" w:rsidR="00F714BF" w:rsidRDefault="00F714BF" w:rsidP="00F714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18EE0" w14:textId="7DB523EF" w:rsidR="00F714BF" w:rsidRDefault="00F714BF" w:rsidP="00F714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telepítési tanulmányterv és a beépítési terv tartalmát – a Korm.r. 7. mellékletének figyelembevétele mellett </w:t>
      </w:r>
      <w:r w:rsidR="00F76E88">
        <w:rPr>
          <w:rFonts w:ascii="Times New Roman" w:hAnsi="Times New Roman" w:cs="Times New Roman"/>
          <w:bCs/>
          <w:sz w:val="24"/>
          <w:szCs w:val="24"/>
        </w:rPr>
        <w:t>– az alábbiak szerint határozom meg.</w:t>
      </w:r>
    </w:p>
    <w:p w14:paraId="60FF8268" w14:textId="77777777" w:rsidR="00F714BF" w:rsidRDefault="00F714BF" w:rsidP="00F76E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601A5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1. A telepítési tanulmányterv a településterv készítésének vagy módosításának megalapozása érdekében, egy adott vagy leendő fejlesztési akcióterület vagy egyéb fejlesztéssel, módosítással érintett területének (a továbbiakban: terület) tekintetében tartalmazza</w:t>
      </w:r>
    </w:p>
    <w:p w14:paraId="4909EDEF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a) a terület és környezetének, hatásterületének bemutatása,</w:t>
      </w:r>
    </w:p>
    <w:p w14:paraId="1CF9BF3F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b) a fejlesztési célt, változást szemléltető beépítési terv,</w:t>
      </w:r>
    </w:p>
    <w:p w14:paraId="342A8A10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>2. A beépítési terv a telepítési tanulmánytervvel kapcsolatos döntés előkészítésére, a földhivatali alapadatok felhasználásával közérthető módon ábrázolja</w:t>
      </w:r>
    </w:p>
    <w:p w14:paraId="5EFF47CD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a) a beépítés javaslatát,</w:t>
      </w:r>
    </w:p>
    <w:p w14:paraId="027261F6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b) a határoló köz-, illetve közhasználatú területeket,</w:t>
      </w:r>
    </w:p>
    <w:p w14:paraId="7924CFB7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c) a zöldfelületek kialakításának módját,</w:t>
      </w:r>
    </w:p>
    <w:p w14:paraId="144185EA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d) a közlekedési és parkolási rendet,</w:t>
      </w:r>
    </w:p>
    <w:p w14:paraId="30BB11BD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e) a közműveinek felszíni és a felszín alatti építményeit.</w:t>
      </w:r>
    </w:p>
    <w:p w14:paraId="13A44E30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c) a beépítési tervhez kapcsolódó infrastruktúra-igények, a szükséges és tervezett műszaki és humáninfrastruktúra-fejlesztések,</w:t>
      </w:r>
    </w:p>
    <w:p w14:paraId="215848B4" w14:textId="77777777" w:rsidR="00D269CE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d) a javasolt beépítés környezeti hatásai és követelményei,</w:t>
      </w:r>
    </w:p>
    <w:p w14:paraId="7089D9C2" w14:textId="52E9DCE2" w:rsidR="00D44166" w:rsidRPr="00D269CE" w:rsidRDefault="00D269CE" w:rsidP="00D269C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69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e) a településterv változásának, módosításának tartalmát, szabályozási koncepcióját.</w:t>
      </w:r>
    </w:p>
    <w:p w14:paraId="3D1F177A" w14:textId="77777777" w:rsidR="00D44166" w:rsidRPr="00D44166" w:rsidRDefault="00D44166" w:rsidP="00D441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D853F" w14:textId="656CB8EF" w:rsidR="00DD28CC" w:rsidRPr="00DD28CC" w:rsidRDefault="00DD28CC" w:rsidP="00D441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8CC">
        <w:rPr>
          <w:rFonts w:ascii="Times New Roman" w:hAnsi="Times New Roman" w:cs="Times New Roman"/>
          <w:sz w:val="24"/>
          <w:szCs w:val="24"/>
        </w:rPr>
        <w:t>A</w:t>
      </w:r>
      <w:r w:rsidR="003D5DEA">
        <w:rPr>
          <w:rFonts w:ascii="Times New Roman" w:hAnsi="Times New Roman" w:cs="Times New Roman"/>
          <w:sz w:val="24"/>
          <w:szCs w:val="24"/>
        </w:rPr>
        <w:t xml:space="preserve"> fenti tematika alapján kidolgozott</w:t>
      </w:r>
      <w:r w:rsidRPr="00DD28CC">
        <w:rPr>
          <w:rFonts w:ascii="Times New Roman" w:hAnsi="Times New Roman" w:cs="Times New Roman"/>
          <w:sz w:val="24"/>
          <w:szCs w:val="24"/>
        </w:rPr>
        <w:t xml:space="preserve"> </w:t>
      </w:r>
      <w:r w:rsidR="00DF0F88" w:rsidRPr="00DD28CC">
        <w:rPr>
          <w:rFonts w:ascii="Times New Roman" w:hAnsi="Times New Roman" w:cs="Times New Roman"/>
          <w:sz w:val="24"/>
          <w:szCs w:val="24"/>
        </w:rPr>
        <w:t>telepítési tanulmánytervet felhasználni a megalapozó vizsgálat és alátámasztó javaslat kidolgozására vonatkozó követelmények figyelembevételével lehet.</w:t>
      </w:r>
      <w:r w:rsidR="00D44166" w:rsidRPr="00DD28CC">
        <w:rPr>
          <w:rFonts w:ascii="Times New Roman" w:hAnsi="Times New Roman" w:cs="Times New Roman"/>
          <w:bCs/>
          <w:sz w:val="24"/>
          <w:szCs w:val="24"/>
        </w:rPr>
        <w:tab/>
      </w:r>
      <w:r w:rsidR="00D44166" w:rsidRPr="00DD28CC">
        <w:rPr>
          <w:rFonts w:ascii="Times New Roman" w:hAnsi="Times New Roman" w:cs="Times New Roman"/>
          <w:bCs/>
          <w:sz w:val="24"/>
          <w:szCs w:val="24"/>
        </w:rPr>
        <w:tab/>
      </w:r>
    </w:p>
    <w:p w14:paraId="110016D2" w14:textId="77777777" w:rsidR="003D5DEA" w:rsidRDefault="003D5DEA" w:rsidP="00D441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28410E" w14:textId="67E53561" w:rsidR="00DD28CC" w:rsidRDefault="00DD28CC" w:rsidP="00D441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3DBD1A" w14:textId="77777777" w:rsidR="003264E8" w:rsidRDefault="003264E8" w:rsidP="00D441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ED33A6" w14:textId="625D8FB9" w:rsidR="003D5DEA" w:rsidRDefault="003D5DEA" w:rsidP="00DA5BD4">
      <w:pPr>
        <w:pStyle w:val="Norm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52"/>
        </w:tabs>
        <w:spacing w:before="0" w:beforeAutospacing="0" w:after="0" w:afterAutospacing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A5BD4">
        <w:rPr>
          <w:bCs/>
        </w:rPr>
        <w:tab/>
        <w:t>Hajdu Gyula</w:t>
      </w:r>
    </w:p>
    <w:p w14:paraId="2F7ED7CF" w14:textId="37F09222" w:rsidR="00D44166" w:rsidRDefault="003D5DEA" w:rsidP="00DA5BD4">
      <w:pPr>
        <w:pStyle w:val="NormlWeb"/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264E8">
        <w:rPr>
          <w:bCs/>
        </w:rPr>
        <w:t>D</w:t>
      </w:r>
      <w:r w:rsidR="00D269CE">
        <w:rPr>
          <w:bCs/>
        </w:rPr>
        <w:t>emecser</w:t>
      </w:r>
      <w:r w:rsidR="003264E8">
        <w:rPr>
          <w:bCs/>
        </w:rPr>
        <w:t xml:space="preserve"> </w:t>
      </w:r>
      <w:r w:rsidR="00D269CE">
        <w:rPr>
          <w:bCs/>
        </w:rPr>
        <w:t>V</w:t>
      </w:r>
      <w:r w:rsidR="003264E8">
        <w:rPr>
          <w:bCs/>
        </w:rPr>
        <w:t xml:space="preserve">áros </w:t>
      </w:r>
      <w:r>
        <w:rPr>
          <w:bCs/>
        </w:rPr>
        <w:t xml:space="preserve">önkormányzati </w:t>
      </w:r>
      <w:proofErr w:type="spellStart"/>
      <w:r>
        <w:rPr>
          <w:bCs/>
        </w:rPr>
        <w:t>főépítész</w:t>
      </w:r>
      <w:r w:rsidR="003264E8">
        <w:rPr>
          <w:bCs/>
        </w:rPr>
        <w:t>e</w:t>
      </w:r>
      <w:proofErr w:type="spellEnd"/>
    </w:p>
    <w:p w14:paraId="2322F826" w14:textId="0F967C76" w:rsidR="005E7563" w:rsidRDefault="005E7563" w:rsidP="00DA5BD4">
      <w:pPr>
        <w:pStyle w:val="NormlWeb"/>
        <w:spacing w:before="0" w:beforeAutospacing="0" w:after="0" w:afterAutospacing="0"/>
        <w:rPr>
          <w:bCs/>
        </w:rPr>
      </w:pPr>
    </w:p>
    <w:p w14:paraId="1B316641" w14:textId="512C859B" w:rsidR="005E7563" w:rsidRDefault="005E7563" w:rsidP="00DA5BD4">
      <w:pPr>
        <w:pStyle w:val="NormlWeb"/>
        <w:spacing w:before="0" w:beforeAutospacing="0" w:after="0" w:afterAutospacing="0"/>
        <w:rPr>
          <w:bCs/>
        </w:rPr>
      </w:pPr>
    </w:p>
    <w:p w14:paraId="340E7BC7" w14:textId="2AAF4D6C" w:rsidR="005E7563" w:rsidRDefault="005E7563" w:rsidP="00DA5BD4">
      <w:pPr>
        <w:pStyle w:val="NormlWeb"/>
        <w:spacing w:before="0" w:beforeAutospacing="0" w:after="0" w:afterAutospacing="0"/>
        <w:rPr>
          <w:bCs/>
        </w:rPr>
      </w:pPr>
    </w:p>
    <w:p w14:paraId="6F6E6EED" w14:textId="4943935F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079793B" w14:textId="0F2C9E7C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3DC8AA8D" w14:textId="5643C334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00A495E2" w14:textId="4516B979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13D61D8B" w14:textId="1838207C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3C42F75C" w14:textId="701854BE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077F26F" w14:textId="449C7E71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2AB811A" w14:textId="4884AA4C" w:rsidR="005E7563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AA27799" w14:textId="77777777" w:rsidR="005E7563" w:rsidRPr="00AB360A" w:rsidRDefault="005E7563" w:rsidP="005E7563">
      <w:pPr>
        <w:pBdr>
          <w:top w:val="single" w:sz="4" w:space="1" w:color="auto"/>
        </w:pBdr>
        <w:tabs>
          <w:tab w:val="center" w:pos="4536"/>
          <w:tab w:val="right" w:pos="9072"/>
        </w:tabs>
        <w:spacing w:line="240" w:lineRule="exact"/>
        <w:jc w:val="center"/>
        <w:rPr>
          <w:rFonts w:ascii="Arial" w:hAnsi="Arial" w:cs="Arial"/>
          <w:bCs/>
          <w:color w:val="00000A"/>
          <w:sz w:val="20"/>
          <w:szCs w:val="20"/>
          <w:lang w:eastAsia="hu-HU"/>
        </w:rPr>
      </w:pPr>
      <w:bookmarkStart w:id="0" w:name="_GoBack"/>
      <w:bookmarkEnd w:id="0"/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 xml:space="preserve">Demecser Város Önkormányzata 4516 Demecser, Kétezer-egy tér 1.sz.   </w:t>
      </w:r>
    </w:p>
    <w:p w14:paraId="45D33260" w14:textId="77777777" w:rsidR="005E7563" w:rsidRPr="00AB360A" w:rsidRDefault="005E7563" w:rsidP="005E7563">
      <w:pPr>
        <w:pBdr>
          <w:top w:val="single" w:sz="4" w:space="1" w:color="auto"/>
        </w:pBdr>
        <w:tabs>
          <w:tab w:val="center" w:pos="4536"/>
          <w:tab w:val="right" w:pos="9072"/>
        </w:tabs>
        <w:spacing w:line="240" w:lineRule="exact"/>
        <w:jc w:val="center"/>
        <w:rPr>
          <w:rFonts w:ascii="Arial" w:hAnsi="Arial" w:cs="Arial"/>
          <w:bCs/>
          <w:color w:val="00000A"/>
          <w:sz w:val="20"/>
          <w:szCs w:val="20"/>
          <w:lang w:eastAsia="hu-HU"/>
        </w:rPr>
      </w:pPr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>Tel</w:t>
      </w:r>
      <w:proofErr w:type="gramStart"/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>.:</w:t>
      </w:r>
      <w:proofErr w:type="gramEnd"/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 xml:space="preserve"> (42) 533-500;      Fax.: (42) 533-509</w:t>
      </w:r>
    </w:p>
    <w:p w14:paraId="52406836" w14:textId="77777777" w:rsidR="005E7563" w:rsidRPr="00AB360A" w:rsidRDefault="005E7563" w:rsidP="005E7563">
      <w:pPr>
        <w:pBdr>
          <w:top w:val="single" w:sz="4" w:space="1" w:color="auto"/>
        </w:pBdr>
        <w:tabs>
          <w:tab w:val="center" w:pos="4536"/>
          <w:tab w:val="right" w:pos="9072"/>
        </w:tabs>
        <w:spacing w:line="24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>e-mail</w:t>
      </w:r>
      <w:proofErr w:type="gramEnd"/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 xml:space="preserve">.: </w:t>
      </w:r>
      <w:hyperlink r:id="rId9" w:history="1">
        <w:r w:rsidRPr="00AB360A">
          <w:rPr>
            <w:rStyle w:val="Hiperhivatkozs"/>
            <w:rFonts w:ascii="Arial" w:hAnsi="Arial" w:cs="Arial"/>
            <w:bCs/>
            <w:sz w:val="20"/>
            <w:szCs w:val="20"/>
            <w:lang w:eastAsia="hu-HU"/>
          </w:rPr>
          <w:t>jegyzo@demecser.hu</w:t>
        </w:r>
      </w:hyperlink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 xml:space="preserve"> </w:t>
      </w:r>
      <w:hyperlink r:id="rId10" w:history="1">
        <w:r w:rsidRPr="00AB360A">
          <w:rPr>
            <w:rFonts w:ascii="Arial" w:hAnsi="Arial" w:cs="Arial"/>
            <w:bCs/>
            <w:color w:val="0000FF"/>
            <w:sz w:val="20"/>
            <w:szCs w:val="20"/>
            <w:u w:val="single"/>
            <w:lang w:eastAsia="hu-HU"/>
          </w:rPr>
          <w:t>polgarmester@demecser.hu</w:t>
        </w:r>
      </w:hyperlink>
      <w:r w:rsidRPr="00AB360A">
        <w:rPr>
          <w:rFonts w:ascii="Arial" w:hAnsi="Arial" w:cs="Arial"/>
          <w:bCs/>
          <w:color w:val="00000A"/>
          <w:sz w:val="20"/>
          <w:szCs w:val="20"/>
          <w:lang w:eastAsia="hu-HU"/>
        </w:rPr>
        <w:t xml:space="preserve">  Honlap.: www.demecser.hu</w:t>
      </w:r>
    </w:p>
    <w:p w14:paraId="0BEAC992" w14:textId="77777777" w:rsidR="005E7563" w:rsidRPr="00AB360A" w:rsidRDefault="005E7563" w:rsidP="005E7563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2239F0B1" w14:textId="77777777" w:rsidR="005E7563" w:rsidRPr="003D5DEA" w:rsidRDefault="005E7563" w:rsidP="00DA5BD4">
      <w:pPr>
        <w:pStyle w:val="NormlWeb"/>
        <w:spacing w:before="0" w:beforeAutospacing="0" w:after="0" w:afterAutospacing="0"/>
      </w:pPr>
    </w:p>
    <w:sectPr w:rsidR="005E7563" w:rsidRPr="003D5DEA" w:rsidSect="00DD28CC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555BC" w14:textId="77777777" w:rsidR="00DC3F8B" w:rsidRDefault="00DC3F8B" w:rsidP="00F714BF">
      <w:pPr>
        <w:spacing w:after="0" w:line="240" w:lineRule="auto"/>
      </w:pPr>
      <w:r>
        <w:separator/>
      </w:r>
    </w:p>
  </w:endnote>
  <w:endnote w:type="continuationSeparator" w:id="0">
    <w:p w14:paraId="7DA675A3" w14:textId="77777777" w:rsidR="00DC3F8B" w:rsidRDefault="00DC3F8B" w:rsidP="00F7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22EE" w14:textId="77777777" w:rsidR="00DC3F8B" w:rsidRDefault="00DC3F8B" w:rsidP="00F714BF">
      <w:pPr>
        <w:spacing w:after="0" w:line="240" w:lineRule="auto"/>
      </w:pPr>
      <w:r>
        <w:separator/>
      </w:r>
    </w:p>
  </w:footnote>
  <w:footnote w:type="continuationSeparator" w:id="0">
    <w:p w14:paraId="290739D1" w14:textId="77777777" w:rsidR="00DC3F8B" w:rsidRDefault="00DC3F8B" w:rsidP="00F7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13FD" w14:textId="690271B6" w:rsidR="00F714BF" w:rsidRPr="003264E8" w:rsidRDefault="00F714BF" w:rsidP="00F714BF">
    <w:pPr>
      <w:pStyle w:val="lfej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2E3"/>
    <w:multiLevelType w:val="hybridMultilevel"/>
    <w:tmpl w:val="1EE8EFB6"/>
    <w:lvl w:ilvl="0" w:tplc="A8263C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FB"/>
    <w:rsid w:val="0009582A"/>
    <w:rsid w:val="000A3E23"/>
    <w:rsid w:val="000E6476"/>
    <w:rsid w:val="001E07AB"/>
    <w:rsid w:val="00235056"/>
    <w:rsid w:val="00266AD0"/>
    <w:rsid w:val="00295E8E"/>
    <w:rsid w:val="003264E8"/>
    <w:rsid w:val="003A0F71"/>
    <w:rsid w:val="003D5DEA"/>
    <w:rsid w:val="004427E3"/>
    <w:rsid w:val="005C3369"/>
    <w:rsid w:val="005E7563"/>
    <w:rsid w:val="00646793"/>
    <w:rsid w:val="006C7D78"/>
    <w:rsid w:val="007050FB"/>
    <w:rsid w:val="007058DC"/>
    <w:rsid w:val="0072694F"/>
    <w:rsid w:val="00727917"/>
    <w:rsid w:val="00763CD1"/>
    <w:rsid w:val="00BD4F69"/>
    <w:rsid w:val="00CF21AF"/>
    <w:rsid w:val="00D228E0"/>
    <w:rsid w:val="00D269CE"/>
    <w:rsid w:val="00D44166"/>
    <w:rsid w:val="00DA5BD4"/>
    <w:rsid w:val="00DC3F8B"/>
    <w:rsid w:val="00DD28CC"/>
    <w:rsid w:val="00DF0F88"/>
    <w:rsid w:val="00F35142"/>
    <w:rsid w:val="00F714BF"/>
    <w:rsid w:val="00F76E88"/>
    <w:rsid w:val="00F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983F9"/>
  <w15:chartTrackingRefBased/>
  <w15:docId w15:val="{674AAEB7-DCB0-47AD-B0D8-0C374167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5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5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5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5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5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50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50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50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50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50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50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0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050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50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050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5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50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50F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7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14BF"/>
  </w:style>
  <w:style w:type="paragraph" w:styleId="llb">
    <w:name w:val="footer"/>
    <w:basedOn w:val="Norml"/>
    <w:link w:val="llbChar"/>
    <w:uiPriority w:val="99"/>
    <w:unhideWhenUsed/>
    <w:rsid w:val="00F7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14BF"/>
  </w:style>
  <w:style w:type="paragraph" w:styleId="NormlWeb">
    <w:name w:val="Normal (Web)"/>
    <w:basedOn w:val="Norml"/>
    <w:uiPriority w:val="99"/>
    <w:unhideWhenUsed/>
    <w:rsid w:val="003D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uiPriority w:val="99"/>
    <w:unhideWhenUsed/>
    <w:rsid w:val="005E7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lgarmester@demecser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gyzo@demecs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23EE-4667-4D28-9809-7FA624CF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Kiszelovics</dc:creator>
  <cp:keywords/>
  <dc:description/>
  <cp:lastModifiedBy>Jegyző</cp:lastModifiedBy>
  <cp:revision>3</cp:revision>
  <dcterms:created xsi:type="dcterms:W3CDTF">2025-07-22T12:41:00Z</dcterms:created>
  <dcterms:modified xsi:type="dcterms:W3CDTF">2025-07-22T20:20:00Z</dcterms:modified>
</cp:coreProperties>
</file>