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10" w:rsidRPr="00BF1042" w:rsidRDefault="00920410" w:rsidP="00BF1042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BF1042">
        <w:rPr>
          <w:rFonts w:ascii="Arial" w:hAnsi="Arial" w:cs="Arial"/>
          <w:b/>
          <w:sz w:val="20"/>
          <w:szCs w:val="20"/>
        </w:rPr>
        <w:t>2023. év január 1-jétől a helyi iparűzési adót euróban vagy amerikai dollár devizanemben is megfizethetik az adózók</w:t>
      </w:r>
    </w:p>
    <w:p w:rsidR="00920410" w:rsidRPr="00BF1042" w:rsidRDefault="00920410" w:rsidP="00BF1042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920410" w:rsidRPr="00BF1042" w:rsidRDefault="00920410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75702F" w:rsidRPr="00BF1042" w:rsidRDefault="00920410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BF1042">
        <w:rPr>
          <w:rFonts w:ascii="Arial" w:hAnsi="Arial" w:cs="Arial"/>
          <w:sz w:val="20"/>
          <w:szCs w:val="20"/>
        </w:rPr>
        <w:t xml:space="preserve">A 366/2022. (IX. 26.) számú Korm. rendelet rendelkezik a helyi iparűzési adó devizában történő megfizetésének lehetőségéről. </w:t>
      </w:r>
      <w:r w:rsidR="0075702F" w:rsidRPr="00BF1042">
        <w:rPr>
          <w:rFonts w:ascii="Arial" w:hAnsi="Arial" w:cs="Arial"/>
          <w:sz w:val="20"/>
          <w:szCs w:val="20"/>
        </w:rPr>
        <w:t xml:space="preserve">Az euróban vagy amerikai dollárban történő </w:t>
      </w:r>
      <w:r w:rsidRPr="00BF1042">
        <w:rPr>
          <w:rFonts w:ascii="Arial" w:hAnsi="Arial" w:cs="Arial"/>
          <w:sz w:val="20"/>
          <w:szCs w:val="20"/>
        </w:rPr>
        <w:t xml:space="preserve">befizetés lehetősége minden cég </w:t>
      </w:r>
      <w:r w:rsidR="0075702F" w:rsidRPr="00BF1042">
        <w:rPr>
          <w:rFonts w:ascii="Arial" w:hAnsi="Arial" w:cs="Arial"/>
          <w:sz w:val="20"/>
          <w:szCs w:val="20"/>
        </w:rPr>
        <w:t xml:space="preserve">számára rendelkezésre áll majd, azonban azoknak a cégeknek jelenthet </w:t>
      </w:r>
      <w:r w:rsidR="00F61221" w:rsidRPr="00BF1042">
        <w:rPr>
          <w:rFonts w:ascii="Arial" w:hAnsi="Arial" w:cs="Arial"/>
          <w:sz w:val="20"/>
          <w:szCs w:val="20"/>
        </w:rPr>
        <w:t>egyszerűsítést</w:t>
      </w:r>
      <w:r w:rsidR="0075702F" w:rsidRPr="00BF1042">
        <w:rPr>
          <w:rFonts w:ascii="Arial" w:hAnsi="Arial" w:cs="Arial"/>
          <w:sz w:val="20"/>
          <w:szCs w:val="20"/>
        </w:rPr>
        <w:t xml:space="preserve">, amelyeknek bevétele részben vagy </w:t>
      </w:r>
      <w:proofErr w:type="gramStart"/>
      <w:r w:rsidR="0075702F" w:rsidRPr="00BF1042">
        <w:rPr>
          <w:rFonts w:ascii="Arial" w:hAnsi="Arial" w:cs="Arial"/>
          <w:sz w:val="20"/>
          <w:szCs w:val="20"/>
        </w:rPr>
        <w:t>egészben devizában</w:t>
      </w:r>
      <w:proofErr w:type="gramEnd"/>
      <w:r w:rsidR="0075702F" w:rsidRPr="00BF1042">
        <w:rPr>
          <w:rFonts w:ascii="Arial" w:hAnsi="Arial" w:cs="Arial"/>
          <w:sz w:val="20"/>
          <w:szCs w:val="20"/>
        </w:rPr>
        <w:t xml:space="preserve"> érkezik be. </w:t>
      </w:r>
    </w:p>
    <w:p w:rsidR="007437F5" w:rsidRPr="00BF1042" w:rsidRDefault="00920410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BF1042">
        <w:rPr>
          <w:rFonts w:ascii="Arial" w:hAnsi="Arial" w:cs="Arial"/>
          <w:sz w:val="20"/>
          <w:szCs w:val="20"/>
        </w:rPr>
        <w:t xml:space="preserve">Az adózó 2023. január 1. napjától esedékessé váló helyi iparűzési adóelőleg és helyi iparűzési adó fizetési kötelezettségét a Magyar Államkincstár által </w:t>
      </w:r>
      <w:r w:rsidR="007437F5" w:rsidRPr="00BF1042">
        <w:rPr>
          <w:rFonts w:ascii="Arial" w:hAnsi="Arial" w:cs="Arial"/>
          <w:sz w:val="20"/>
          <w:szCs w:val="20"/>
        </w:rPr>
        <w:t>az önkormányzat</w:t>
      </w:r>
      <w:r w:rsidRPr="00BF1042">
        <w:rPr>
          <w:rFonts w:ascii="Arial" w:hAnsi="Arial" w:cs="Arial"/>
          <w:sz w:val="20"/>
          <w:szCs w:val="20"/>
        </w:rPr>
        <w:t xml:space="preserve"> részére e célból euró vagy amerikai dollár devizanemben történő adófizetésre nyitott számlára történő átutalással is teljesítheti. </w:t>
      </w:r>
    </w:p>
    <w:p w:rsidR="00920410" w:rsidRPr="00BF1042" w:rsidRDefault="00920410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BF1042">
        <w:rPr>
          <w:rFonts w:ascii="Arial" w:hAnsi="Arial" w:cs="Arial"/>
          <w:sz w:val="20"/>
          <w:szCs w:val="20"/>
        </w:rPr>
        <w:t>A Magyar Államkincstár a fizet</w:t>
      </w:r>
      <w:r w:rsidR="007437F5" w:rsidRPr="00BF1042">
        <w:rPr>
          <w:rFonts w:ascii="Arial" w:hAnsi="Arial" w:cs="Arial"/>
          <w:sz w:val="20"/>
          <w:szCs w:val="20"/>
        </w:rPr>
        <w:t>ési kötelezettség teljesítése érdekében a számlájára utalt euró-</w:t>
      </w:r>
      <w:r w:rsidRPr="00BF1042">
        <w:rPr>
          <w:rFonts w:ascii="Arial" w:hAnsi="Arial" w:cs="Arial"/>
          <w:sz w:val="20"/>
          <w:szCs w:val="20"/>
        </w:rPr>
        <w:t xml:space="preserve"> vagy amerikai</w:t>
      </w:r>
      <w:r w:rsidR="007437F5" w:rsidRPr="00BF1042">
        <w:rPr>
          <w:rFonts w:ascii="Arial" w:hAnsi="Arial" w:cs="Arial"/>
          <w:sz w:val="20"/>
          <w:szCs w:val="20"/>
        </w:rPr>
        <w:t xml:space="preserve"> dollár </w:t>
      </w:r>
      <w:r w:rsidRPr="00BF1042">
        <w:rPr>
          <w:rFonts w:ascii="Arial" w:hAnsi="Arial" w:cs="Arial"/>
          <w:sz w:val="20"/>
          <w:szCs w:val="20"/>
        </w:rPr>
        <w:t xml:space="preserve">összegnek a Magyar Nemzeti Bankhoz, mint a Magyar Államkincstár számlavezető bankjához történő </w:t>
      </w:r>
      <w:r w:rsidRPr="00BF1042">
        <w:rPr>
          <w:rFonts w:ascii="Arial" w:hAnsi="Arial" w:cs="Arial"/>
          <w:b/>
          <w:sz w:val="20"/>
          <w:szCs w:val="20"/>
        </w:rPr>
        <w:t>beérkezésekor érvényes árfolyamon</w:t>
      </w:r>
      <w:r w:rsidRPr="00BF1042">
        <w:rPr>
          <w:rFonts w:ascii="Arial" w:hAnsi="Arial" w:cs="Arial"/>
          <w:sz w:val="20"/>
          <w:szCs w:val="20"/>
        </w:rPr>
        <w:t xml:space="preserve"> számított és a Magyar Nemzeti Bank mindenkor hatályos Általános Üzleti Feltételeiben foglaltak szerint a Magyar Államkincstár számláján jóváírt forintösszegét haladéktalanul átutalja az önkormányzat helyi iparűzési adóbeszedési számlájára.</w:t>
      </w:r>
    </w:p>
    <w:p w:rsidR="00920410" w:rsidRPr="00BF1042" w:rsidRDefault="00920410" w:rsidP="00BF1042">
      <w:pPr>
        <w:spacing w:after="0"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BF1042">
        <w:rPr>
          <w:rFonts w:ascii="Arial" w:hAnsi="Arial" w:cs="Arial"/>
          <w:sz w:val="20"/>
          <w:szCs w:val="20"/>
        </w:rPr>
        <w:t xml:space="preserve">Az önkormányzati adóhatóság az adózó adószámláján </w:t>
      </w:r>
      <w:r w:rsidRPr="00BF1042">
        <w:rPr>
          <w:rFonts w:ascii="Arial" w:hAnsi="Arial" w:cs="Arial"/>
          <w:b/>
          <w:sz w:val="20"/>
          <w:szCs w:val="20"/>
        </w:rPr>
        <w:t xml:space="preserve">a Magyar Államkincstár által </w:t>
      </w:r>
      <w:r w:rsidR="007437F5" w:rsidRPr="00BF1042">
        <w:rPr>
          <w:rFonts w:ascii="Arial" w:hAnsi="Arial" w:cs="Arial"/>
          <w:b/>
          <w:sz w:val="20"/>
          <w:szCs w:val="20"/>
        </w:rPr>
        <w:t xml:space="preserve">az önkormányzat </w:t>
      </w:r>
      <w:r w:rsidRPr="00BF1042">
        <w:rPr>
          <w:rFonts w:ascii="Arial" w:hAnsi="Arial" w:cs="Arial"/>
          <w:b/>
          <w:sz w:val="20"/>
          <w:szCs w:val="20"/>
        </w:rPr>
        <w:t>helyi iparűzési adóbeszedési számlájára átutalt összeget tünteti fel majd befizetésként</w:t>
      </w:r>
      <w:r w:rsidR="00987D41">
        <w:rPr>
          <w:rFonts w:ascii="Arial" w:hAnsi="Arial" w:cs="Arial"/>
          <w:sz w:val="20"/>
          <w:szCs w:val="20"/>
        </w:rPr>
        <w:t xml:space="preserve">. A devizában megfizetett helyi </w:t>
      </w:r>
      <w:bookmarkStart w:id="0" w:name="_GoBack"/>
      <w:bookmarkEnd w:id="0"/>
      <w:r w:rsidRPr="00BF1042">
        <w:rPr>
          <w:rFonts w:ascii="Arial" w:hAnsi="Arial" w:cs="Arial"/>
          <w:sz w:val="20"/>
          <w:szCs w:val="20"/>
        </w:rPr>
        <w:t xml:space="preserve">iparűzési adó </w:t>
      </w:r>
      <w:proofErr w:type="gramStart"/>
      <w:r w:rsidRPr="00BF1042">
        <w:rPr>
          <w:rFonts w:ascii="Arial" w:hAnsi="Arial" w:cs="Arial"/>
          <w:b/>
          <w:sz w:val="20"/>
          <w:szCs w:val="20"/>
        </w:rPr>
        <w:t>megfizetésének napja</w:t>
      </w:r>
      <w:proofErr w:type="gramEnd"/>
      <w:r w:rsidRPr="00BF1042">
        <w:rPr>
          <w:rFonts w:ascii="Arial" w:hAnsi="Arial" w:cs="Arial"/>
          <w:sz w:val="20"/>
          <w:szCs w:val="20"/>
        </w:rPr>
        <w:t xml:space="preserve"> </w:t>
      </w:r>
      <w:r w:rsidRPr="00BF1042">
        <w:rPr>
          <w:rFonts w:ascii="Arial" w:hAnsi="Arial" w:cs="Arial"/>
          <w:b/>
          <w:sz w:val="20"/>
          <w:szCs w:val="20"/>
        </w:rPr>
        <w:t>az önkormányzat helyi iparűzési adó befizetésére szolgáló beszedési számláján való jóváírás napja, azaz az ilyen jellegű utalást célszerű majd néhány nappal hamarabb indítani!</w:t>
      </w:r>
    </w:p>
    <w:p w:rsidR="00920410" w:rsidRPr="00BF1042" w:rsidRDefault="00920410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BF1042">
        <w:rPr>
          <w:rFonts w:ascii="Arial" w:hAnsi="Arial" w:cs="Arial"/>
          <w:sz w:val="20"/>
          <w:szCs w:val="20"/>
        </w:rPr>
        <w:t>Az önkormányzati adóhatóság az</w:t>
      </w:r>
      <w:r w:rsidR="007437F5" w:rsidRPr="00BF1042">
        <w:rPr>
          <w:rFonts w:ascii="Arial" w:hAnsi="Arial" w:cs="Arial"/>
          <w:sz w:val="20"/>
          <w:szCs w:val="20"/>
        </w:rPr>
        <w:t xml:space="preserve"> adózó adószámla</w:t>
      </w:r>
      <w:r w:rsidRPr="00BF1042">
        <w:rPr>
          <w:rFonts w:ascii="Arial" w:hAnsi="Arial" w:cs="Arial"/>
          <w:sz w:val="20"/>
          <w:szCs w:val="20"/>
        </w:rPr>
        <w:t xml:space="preserve"> </w:t>
      </w:r>
      <w:r w:rsidR="007437F5" w:rsidRPr="00BF1042">
        <w:rPr>
          <w:rFonts w:ascii="Arial" w:hAnsi="Arial" w:cs="Arial"/>
          <w:sz w:val="20"/>
          <w:szCs w:val="20"/>
        </w:rPr>
        <w:t>kivonatá</w:t>
      </w:r>
      <w:r w:rsidRPr="00BF1042">
        <w:rPr>
          <w:rFonts w:ascii="Arial" w:hAnsi="Arial" w:cs="Arial"/>
          <w:sz w:val="20"/>
          <w:szCs w:val="20"/>
        </w:rPr>
        <w:t>n, valamint az adószámla tételes adatainak elektronikus lekérdezése során feltünteti az euróban vagy amerikai dollárban teljesített befizetés összegét, devizanemét, valamint az árfolyamot és az elszámolt forintösszeget.</w:t>
      </w:r>
    </w:p>
    <w:p w:rsidR="00A147A7" w:rsidRPr="00BF1042" w:rsidRDefault="00A147A7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A147A7" w:rsidRPr="00BF1042" w:rsidRDefault="00A147A7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BF1042">
        <w:rPr>
          <w:rFonts w:ascii="Arial" w:hAnsi="Arial" w:cs="Arial"/>
          <w:sz w:val="20"/>
          <w:szCs w:val="20"/>
        </w:rPr>
        <w:t>A devizában történő utaláshoz szükséges adatok a következők:</w:t>
      </w:r>
    </w:p>
    <w:p w:rsidR="007437F5" w:rsidRPr="00BF1042" w:rsidRDefault="007437F5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A147A7" w:rsidRPr="00BF1042" w:rsidRDefault="00A147A7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BF1042">
        <w:rPr>
          <w:rFonts w:ascii="Arial" w:hAnsi="Arial" w:cs="Arial"/>
          <w:sz w:val="20"/>
          <w:szCs w:val="20"/>
        </w:rPr>
        <w:t>Önkormányzat neve:</w:t>
      </w:r>
      <w:r w:rsidRPr="00BF1042">
        <w:rPr>
          <w:rFonts w:ascii="Arial" w:hAnsi="Arial" w:cs="Arial"/>
          <w:sz w:val="20"/>
          <w:szCs w:val="20"/>
        </w:rPr>
        <w:tab/>
        <w:t>Demecser Város Önkormányzata</w:t>
      </w:r>
    </w:p>
    <w:p w:rsidR="007437F5" w:rsidRPr="00BF1042" w:rsidRDefault="00A147A7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BF1042">
        <w:rPr>
          <w:rFonts w:ascii="Arial" w:hAnsi="Arial" w:cs="Arial"/>
          <w:sz w:val="20"/>
          <w:szCs w:val="20"/>
        </w:rPr>
        <w:t>Számla száma:</w:t>
      </w:r>
      <w:r w:rsidRPr="00BF1042">
        <w:rPr>
          <w:rFonts w:ascii="Arial" w:hAnsi="Arial" w:cs="Arial"/>
          <w:sz w:val="20"/>
          <w:szCs w:val="20"/>
        </w:rPr>
        <w:tab/>
      </w:r>
      <w:r w:rsidRPr="00BF1042">
        <w:rPr>
          <w:rFonts w:ascii="Arial" w:hAnsi="Arial" w:cs="Arial"/>
          <w:sz w:val="20"/>
          <w:szCs w:val="20"/>
        </w:rPr>
        <w:tab/>
      </w:r>
      <w:r w:rsidR="007437F5" w:rsidRPr="00BF1042">
        <w:rPr>
          <w:rFonts w:ascii="Arial" w:hAnsi="Arial" w:cs="Arial"/>
          <w:sz w:val="20"/>
          <w:szCs w:val="20"/>
        </w:rPr>
        <w:t>10044001-00341857-02120018</w:t>
      </w:r>
    </w:p>
    <w:p w:rsidR="00A147A7" w:rsidRPr="00BF1042" w:rsidRDefault="00A147A7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BF1042">
        <w:rPr>
          <w:rFonts w:ascii="Arial" w:hAnsi="Arial" w:cs="Arial"/>
          <w:b/>
          <w:sz w:val="20"/>
          <w:szCs w:val="20"/>
        </w:rPr>
        <w:t>Számla IBAN száma:</w:t>
      </w:r>
      <w:r w:rsidRPr="00BF1042">
        <w:rPr>
          <w:rFonts w:ascii="Arial" w:hAnsi="Arial" w:cs="Arial"/>
          <w:sz w:val="20"/>
          <w:szCs w:val="20"/>
        </w:rPr>
        <w:tab/>
      </w:r>
      <w:r w:rsidRPr="00BF1042">
        <w:rPr>
          <w:rFonts w:ascii="Arial" w:hAnsi="Arial" w:cs="Arial"/>
          <w:b/>
          <w:sz w:val="20"/>
          <w:szCs w:val="20"/>
        </w:rPr>
        <w:t>HU49 1004 4001 0034 1857 0212 0018</w:t>
      </w:r>
    </w:p>
    <w:p w:rsidR="00A147A7" w:rsidRPr="00BF1042" w:rsidRDefault="00A147A7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A147A7" w:rsidRPr="00BF1042" w:rsidRDefault="00A147A7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BF1042">
        <w:rPr>
          <w:rFonts w:ascii="Arial" w:hAnsi="Arial" w:cs="Arial"/>
          <w:sz w:val="20"/>
          <w:szCs w:val="20"/>
        </w:rPr>
        <w:t xml:space="preserve">A deviza átutalás kezdeményezésekor </w:t>
      </w:r>
      <w:r w:rsidRPr="00BF1042">
        <w:rPr>
          <w:rFonts w:ascii="Arial" w:hAnsi="Arial" w:cs="Arial"/>
          <w:b/>
          <w:sz w:val="20"/>
          <w:szCs w:val="20"/>
          <w:u w:val="single"/>
        </w:rPr>
        <w:t>a fizető félnek minden esetben fel kell tüntetnie</w:t>
      </w:r>
      <w:r w:rsidRPr="00BF1042">
        <w:rPr>
          <w:rFonts w:ascii="Arial" w:hAnsi="Arial" w:cs="Arial"/>
          <w:sz w:val="20"/>
          <w:szCs w:val="20"/>
        </w:rPr>
        <w:t xml:space="preserve"> az önkormányzat Magyar Államkincstárnál vezetett </w:t>
      </w:r>
      <w:r w:rsidRPr="00BF1042">
        <w:rPr>
          <w:rFonts w:ascii="Arial" w:hAnsi="Arial" w:cs="Arial"/>
          <w:b/>
          <w:sz w:val="20"/>
          <w:szCs w:val="20"/>
        </w:rPr>
        <w:t xml:space="preserve">28 </w:t>
      </w:r>
      <w:proofErr w:type="gramStart"/>
      <w:r w:rsidRPr="00BF1042">
        <w:rPr>
          <w:rFonts w:ascii="Arial" w:hAnsi="Arial" w:cs="Arial"/>
          <w:b/>
          <w:sz w:val="20"/>
          <w:szCs w:val="20"/>
        </w:rPr>
        <w:t>karakter</w:t>
      </w:r>
      <w:proofErr w:type="gramEnd"/>
      <w:r w:rsidRPr="00BF1042">
        <w:rPr>
          <w:rFonts w:ascii="Arial" w:hAnsi="Arial" w:cs="Arial"/>
          <w:b/>
          <w:sz w:val="20"/>
          <w:szCs w:val="20"/>
        </w:rPr>
        <w:t xml:space="preserve"> hosszúságú nemzetiközi pénzforgalmi jelzőszámán </w:t>
      </w:r>
      <w:r w:rsidRPr="00BF1042">
        <w:rPr>
          <w:rFonts w:ascii="Arial" w:hAnsi="Arial" w:cs="Arial"/>
          <w:sz w:val="20"/>
          <w:szCs w:val="20"/>
        </w:rPr>
        <w:t xml:space="preserve">(IBAN) </w:t>
      </w:r>
      <w:r w:rsidRPr="00BF1042">
        <w:rPr>
          <w:rFonts w:ascii="Arial" w:hAnsi="Arial" w:cs="Arial"/>
          <w:b/>
          <w:sz w:val="20"/>
          <w:szCs w:val="20"/>
        </w:rPr>
        <w:t>túl</w:t>
      </w:r>
      <w:r w:rsidRPr="00BF1042">
        <w:rPr>
          <w:rFonts w:ascii="Arial" w:hAnsi="Arial" w:cs="Arial"/>
          <w:sz w:val="20"/>
          <w:szCs w:val="20"/>
        </w:rPr>
        <w:t xml:space="preserve"> a számlavezető („account </w:t>
      </w:r>
      <w:proofErr w:type="spellStart"/>
      <w:r w:rsidRPr="00BF1042">
        <w:rPr>
          <w:rFonts w:ascii="Arial" w:hAnsi="Arial" w:cs="Arial"/>
          <w:sz w:val="20"/>
          <w:szCs w:val="20"/>
        </w:rPr>
        <w:t>with</w:t>
      </w:r>
      <w:proofErr w:type="spellEnd"/>
      <w:r w:rsidRPr="00BF10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1042">
        <w:rPr>
          <w:rFonts w:ascii="Arial" w:hAnsi="Arial" w:cs="Arial"/>
          <w:sz w:val="20"/>
          <w:szCs w:val="20"/>
        </w:rPr>
        <w:t>institution</w:t>
      </w:r>
      <w:proofErr w:type="spellEnd"/>
      <w:r w:rsidRPr="00BF1042">
        <w:rPr>
          <w:rFonts w:ascii="Arial" w:hAnsi="Arial" w:cs="Arial"/>
          <w:sz w:val="20"/>
          <w:szCs w:val="20"/>
        </w:rPr>
        <w:t xml:space="preserve">”) </w:t>
      </w:r>
      <w:r w:rsidRPr="00BF1042">
        <w:rPr>
          <w:rFonts w:ascii="Arial" w:hAnsi="Arial" w:cs="Arial"/>
          <w:b/>
          <w:sz w:val="20"/>
          <w:szCs w:val="20"/>
        </w:rPr>
        <w:t>Magyar Államkincstár BIC kódját:</w:t>
      </w:r>
      <w:r w:rsidRPr="00BF1042">
        <w:rPr>
          <w:rFonts w:ascii="Arial" w:hAnsi="Arial" w:cs="Arial"/>
          <w:sz w:val="20"/>
          <w:szCs w:val="20"/>
        </w:rPr>
        <w:t xml:space="preserve"> </w:t>
      </w:r>
      <w:r w:rsidRPr="00BF1042">
        <w:rPr>
          <w:rFonts w:ascii="Arial" w:hAnsi="Arial" w:cs="Arial"/>
          <w:b/>
          <w:sz w:val="20"/>
          <w:szCs w:val="20"/>
        </w:rPr>
        <w:t>HUSTHUHB</w:t>
      </w:r>
      <w:r w:rsidRPr="00BF1042">
        <w:rPr>
          <w:rFonts w:ascii="Arial" w:hAnsi="Arial" w:cs="Arial"/>
          <w:sz w:val="20"/>
          <w:szCs w:val="20"/>
        </w:rPr>
        <w:t xml:space="preserve">, valamint </w:t>
      </w:r>
      <w:r w:rsidRPr="00BF1042">
        <w:rPr>
          <w:rFonts w:ascii="Arial" w:hAnsi="Arial" w:cs="Arial"/>
          <w:b/>
          <w:sz w:val="20"/>
          <w:szCs w:val="20"/>
        </w:rPr>
        <w:t xml:space="preserve">a Magyar Államkincstár levelező </w:t>
      </w:r>
      <w:r w:rsidRPr="00C438C1">
        <w:rPr>
          <w:rFonts w:ascii="Arial" w:hAnsi="Arial" w:cs="Arial"/>
          <w:sz w:val="20"/>
          <w:szCs w:val="20"/>
        </w:rPr>
        <w:t>(</w:t>
      </w:r>
      <w:proofErr w:type="spellStart"/>
      <w:r w:rsidRPr="00C438C1">
        <w:rPr>
          <w:rFonts w:ascii="Arial" w:hAnsi="Arial" w:cs="Arial"/>
          <w:sz w:val="20"/>
          <w:szCs w:val="20"/>
        </w:rPr>
        <w:t>correspondent</w:t>
      </w:r>
      <w:proofErr w:type="spellEnd"/>
      <w:r w:rsidRPr="00C438C1">
        <w:rPr>
          <w:rFonts w:ascii="Arial" w:hAnsi="Arial" w:cs="Arial"/>
          <w:sz w:val="20"/>
          <w:szCs w:val="20"/>
        </w:rPr>
        <w:t>”)</w:t>
      </w:r>
      <w:r w:rsidRPr="00BF1042">
        <w:rPr>
          <w:rFonts w:ascii="Arial" w:hAnsi="Arial" w:cs="Arial"/>
          <w:b/>
          <w:sz w:val="20"/>
          <w:szCs w:val="20"/>
        </w:rPr>
        <w:t xml:space="preserve"> bankjaként a Magyar Nemzeti Bank BIC </w:t>
      </w:r>
      <w:r w:rsidR="00BF1042" w:rsidRPr="00BF1042">
        <w:rPr>
          <w:rFonts w:ascii="Arial" w:hAnsi="Arial" w:cs="Arial"/>
          <w:b/>
          <w:sz w:val="20"/>
          <w:szCs w:val="20"/>
        </w:rPr>
        <w:t>kódját is: MANEHUHB</w:t>
      </w:r>
      <w:r w:rsidR="00BF1042" w:rsidRPr="00BF1042">
        <w:rPr>
          <w:rFonts w:ascii="Arial" w:hAnsi="Arial" w:cs="Arial"/>
          <w:sz w:val="20"/>
          <w:szCs w:val="20"/>
        </w:rPr>
        <w:t xml:space="preserve">. </w:t>
      </w:r>
      <w:r w:rsidR="00BF1042" w:rsidRPr="00BF1042">
        <w:rPr>
          <w:rFonts w:ascii="Arial" w:hAnsi="Arial" w:cs="Arial"/>
          <w:b/>
          <w:sz w:val="20"/>
          <w:szCs w:val="20"/>
        </w:rPr>
        <w:t>SEPA átutalás esetén</w:t>
      </w:r>
      <w:r w:rsidR="00BF1042" w:rsidRPr="00BF1042">
        <w:rPr>
          <w:rFonts w:ascii="Arial" w:hAnsi="Arial" w:cs="Arial"/>
          <w:sz w:val="20"/>
          <w:szCs w:val="20"/>
        </w:rPr>
        <w:t xml:space="preserve"> </w:t>
      </w:r>
      <w:r w:rsidR="00BF1042" w:rsidRPr="00C438C1">
        <w:rPr>
          <w:rFonts w:ascii="Arial" w:hAnsi="Arial" w:cs="Arial"/>
          <w:sz w:val="20"/>
          <w:szCs w:val="20"/>
        </w:rPr>
        <w:t xml:space="preserve">a kedvezményezett bankja BIC kódjaként </w:t>
      </w:r>
      <w:r w:rsidR="00BF1042" w:rsidRPr="00BF1042">
        <w:rPr>
          <w:rFonts w:ascii="Arial" w:hAnsi="Arial" w:cs="Arial"/>
          <w:b/>
          <w:sz w:val="20"/>
          <w:szCs w:val="20"/>
        </w:rPr>
        <w:t xml:space="preserve">a Magyar Államkincstár HUSTHUHB BIC kódját </w:t>
      </w:r>
      <w:r w:rsidR="00BF1042" w:rsidRPr="00C438C1">
        <w:rPr>
          <w:rFonts w:ascii="Arial" w:hAnsi="Arial" w:cs="Arial"/>
          <w:sz w:val="20"/>
          <w:szCs w:val="20"/>
        </w:rPr>
        <w:t>kell feltüntetni</w:t>
      </w:r>
      <w:r w:rsidR="00BF1042" w:rsidRPr="00BF1042">
        <w:rPr>
          <w:rFonts w:ascii="Arial" w:hAnsi="Arial" w:cs="Arial"/>
          <w:sz w:val="20"/>
          <w:szCs w:val="20"/>
        </w:rPr>
        <w:t>.</w:t>
      </w:r>
    </w:p>
    <w:p w:rsidR="007437F5" w:rsidRPr="00BF1042" w:rsidRDefault="007437F5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B45E59" w:rsidRPr="00BF1042" w:rsidRDefault="00920410" w:rsidP="00BF1042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BF1042">
        <w:rPr>
          <w:rFonts w:ascii="Arial" w:hAnsi="Arial" w:cs="Arial"/>
          <w:sz w:val="20"/>
          <w:szCs w:val="20"/>
        </w:rPr>
        <w:t xml:space="preserve">A forintban történő adófizetést továbbra is </w:t>
      </w:r>
      <w:r w:rsidR="007437F5" w:rsidRPr="00BF1042">
        <w:rPr>
          <w:rFonts w:ascii="Arial" w:hAnsi="Arial" w:cs="Arial"/>
          <w:sz w:val="20"/>
          <w:szCs w:val="20"/>
        </w:rPr>
        <w:t>Demecser Város Önkormányzata</w:t>
      </w:r>
      <w:r w:rsidRPr="00BF1042">
        <w:rPr>
          <w:rFonts w:ascii="Arial" w:hAnsi="Arial" w:cs="Arial"/>
          <w:sz w:val="20"/>
          <w:szCs w:val="20"/>
        </w:rPr>
        <w:t xml:space="preserve"> </w:t>
      </w:r>
      <w:r w:rsidR="007437F5" w:rsidRPr="00BF1042">
        <w:rPr>
          <w:rFonts w:ascii="Arial" w:hAnsi="Arial" w:cs="Arial"/>
          <w:sz w:val="20"/>
          <w:szCs w:val="20"/>
        </w:rPr>
        <w:t xml:space="preserve">11744003-15404352-03540000 számú </w:t>
      </w:r>
      <w:r w:rsidRPr="00BF1042">
        <w:rPr>
          <w:rFonts w:ascii="Arial" w:hAnsi="Arial" w:cs="Arial"/>
          <w:sz w:val="20"/>
          <w:szCs w:val="20"/>
        </w:rPr>
        <w:t xml:space="preserve">Helyi iparűzési adó beszedési számla </w:t>
      </w:r>
      <w:r w:rsidR="007437F5" w:rsidRPr="00BF1042">
        <w:rPr>
          <w:rFonts w:ascii="Arial" w:hAnsi="Arial" w:cs="Arial"/>
          <w:sz w:val="20"/>
          <w:szCs w:val="20"/>
        </w:rPr>
        <w:t>javára kell teljesíteni.</w:t>
      </w:r>
    </w:p>
    <w:sectPr w:rsidR="00B45E59" w:rsidRPr="00BF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10"/>
    <w:rsid w:val="007437F5"/>
    <w:rsid w:val="0075702F"/>
    <w:rsid w:val="00920410"/>
    <w:rsid w:val="00987D41"/>
    <w:rsid w:val="00A147A7"/>
    <w:rsid w:val="00B45E59"/>
    <w:rsid w:val="00BF1042"/>
    <w:rsid w:val="00C438C1"/>
    <w:rsid w:val="00DB18B1"/>
    <w:rsid w:val="00ED57A6"/>
    <w:rsid w:val="00F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1C68"/>
  <w15:chartTrackingRefBased/>
  <w15:docId w15:val="{843CD6F2-D934-4E88-AC1B-AD065357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Demecser24</dc:creator>
  <cp:keywords/>
  <dc:description/>
  <cp:lastModifiedBy>Demecser24</cp:lastModifiedBy>
  <cp:revision>10</cp:revision>
  <dcterms:created xsi:type="dcterms:W3CDTF">2023-01-09T10:18:00Z</dcterms:created>
  <dcterms:modified xsi:type="dcterms:W3CDTF">2023-01-09T11:47:00Z</dcterms:modified>
</cp:coreProperties>
</file>