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C9" w:rsidRDefault="005068C9" w:rsidP="00872F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1B2B" w:rsidRDefault="00681B2B" w:rsidP="00872F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hu-HU"/>
        </w:rPr>
        <w:drawing>
          <wp:inline distT="0" distB="0" distL="0" distR="0" wp14:anchorId="06EF83F5" wp14:editId="2DA60E98">
            <wp:extent cx="2623820" cy="715645"/>
            <wp:effectExtent l="0" t="0" r="5080" b="8255"/>
            <wp:docPr id="11" name="Kép 11" descr="C:\Users\czetoj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zetoj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B2B" w:rsidRPr="005A59AA" w:rsidRDefault="00DA6CB7" w:rsidP="005A59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2F26">
        <w:rPr>
          <w:rFonts w:ascii="Times New Roman" w:hAnsi="Times New Roman" w:cs="Times New Roman"/>
          <w:b/>
          <w:sz w:val="40"/>
          <w:szCs w:val="40"/>
        </w:rPr>
        <w:t>Tájékoztatás</w:t>
      </w:r>
    </w:p>
    <w:p w:rsidR="005A59AA" w:rsidRDefault="005A59AA" w:rsidP="00681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B2B" w:rsidRPr="00540DBB" w:rsidRDefault="00DA6CB7" w:rsidP="0068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DBB">
        <w:rPr>
          <w:rFonts w:ascii="Times New Roman" w:hAnsi="Times New Roman" w:cs="Times New Roman"/>
          <w:sz w:val="24"/>
          <w:szCs w:val="24"/>
        </w:rPr>
        <w:t xml:space="preserve">Tájékoztatjuk meglévő és </w:t>
      </w:r>
      <w:r w:rsidR="007525B6" w:rsidRPr="00540DBB">
        <w:rPr>
          <w:rFonts w:ascii="Times New Roman" w:hAnsi="Times New Roman" w:cs="Times New Roman"/>
          <w:sz w:val="24"/>
          <w:szCs w:val="24"/>
        </w:rPr>
        <w:t>leendő kedves ügyfeleinket, hogy</w:t>
      </w:r>
    </w:p>
    <w:p w:rsidR="00872F26" w:rsidRPr="007525B6" w:rsidRDefault="00B014D7" w:rsidP="007C61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Demecser</w:t>
      </w:r>
      <w:r w:rsidR="00DA6CB7" w:rsidRPr="007525B6">
        <w:rPr>
          <w:rFonts w:ascii="Times New Roman" w:hAnsi="Times New Roman" w:cs="Times New Roman"/>
          <w:sz w:val="32"/>
          <w:szCs w:val="32"/>
        </w:rPr>
        <w:t xml:space="preserve"> városában a </w:t>
      </w:r>
      <w:r w:rsidR="00DA6CB7" w:rsidRPr="007525B6">
        <w:rPr>
          <w:rFonts w:ascii="Times New Roman" w:hAnsi="Times New Roman" w:cs="Times New Roman"/>
          <w:b/>
          <w:sz w:val="32"/>
          <w:szCs w:val="32"/>
        </w:rPr>
        <w:t xml:space="preserve">Magyar Államkincstár </w:t>
      </w:r>
      <w:r w:rsidR="00D95B03" w:rsidRPr="007525B6">
        <w:rPr>
          <w:rFonts w:ascii="Times New Roman" w:hAnsi="Times New Roman" w:cs="Times New Roman"/>
          <w:b/>
          <w:sz w:val="32"/>
          <w:szCs w:val="32"/>
        </w:rPr>
        <w:t xml:space="preserve">az </w:t>
      </w:r>
      <w:r w:rsidR="00DA6CB7" w:rsidRPr="007525B6">
        <w:rPr>
          <w:rFonts w:ascii="Times New Roman" w:hAnsi="Times New Roman" w:cs="Times New Roman"/>
          <w:b/>
          <w:sz w:val="32"/>
          <w:szCs w:val="32"/>
        </w:rPr>
        <w:t>állampapír forgalmazás területén</w:t>
      </w:r>
      <w:r w:rsidR="00D95B03" w:rsidRPr="007525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6CB7" w:rsidRPr="007525B6">
        <w:rPr>
          <w:rFonts w:ascii="Times New Roman" w:hAnsi="Times New Roman" w:cs="Times New Roman"/>
          <w:b/>
          <w:sz w:val="32"/>
          <w:szCs w:val="32"/>
        </w:rPr>
        <w:t>kihelyezet</w:t>
      </w:r>
      <w:r w:rsidR="000A5D16">
        <w:rPr>
          <w:rFonts w:ascii="Times New Roman" w:hAnsi="Times New Roman" w:cs="Times New Roman"/>
          <w:b/>
          <w:sz w:val="32"/>
          <w:szCs w:val="32"/>
        </w:rPr>
        <w:t>t</w:t>
      </w:r>
      <w:r w:rsidR="00E201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6CB7" w:rsidRPr="007525B6">
        <w:rPr>
          <w:rFonts w:ascii="Times New Roman" w:hAnsi="Times New Roman" w:cs="Times New Roman"/>
          <w:b/>
          <w:sz w:val="32"/>
          <w:szCs w:val="32"/>
        </w:rPr>
        <w:t>ügyfélfogadást</w:t>
      </w:r>
      <w:r w:rsidR="00DA6CB7" w:rsidRPr="007525B6">
        <w:rPr>
          <w:rFonts w:ascii="Times New Roman" w:hAnsi="Times New Roman" w:cs="Times New Roman"/>
          <w:sz w:val="32"/>
          <w:szCs w:val="32"/>
        </w:rPr>
        <w:t xml:space="preserve"> ta</w:t>
      </w:r>
      <w:r w:rsidR="00340D1C">
        <w:rPr>
          <w:rFonts w:ascii="Times New Roman" w:hAnsi="Times New Roman" w:cs="Times New Roman"/>
          <w:sz w:val="32"/>
          <w:szCs w:val="32"/>
        </w:rPr>
        <w:t>rt az alábbi helyen és időpont</w:t>
      </w:r>
      <w:r w:rsidR="00DA6CB7" w:rsidRPr="007525B6">
        <w:rPr>
          <w:rFonts w:ascii="Times New Roman" w:hAnsi="Times New Roman" w:cs="Times New Roman"/>
          <w:sz w:val="32"/>
          <w:szCs w:val="32"/>
        </w:rPr>
        <w:t>ban</w:t>
      </w:r>
      <w:r w:rsidR="00E20117">
        <w:rPr>
          <w:rFonts w:ascii="Times New Roman" w:hAnsi="Times New Roman" w:cs="Times New Roman"/>
          <w:sz w:val="32"/>
          <w:szCs w:val="32"/>
        </w:rPr>
        <w:t>:</w:t>
      </w:r>
    </w:p>
    <w:p w:rsidR="00D95B03" w:rsidRPr="007525B6" w:rsidRDefault="00F07830" w:rsidP="009C22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Polgármesteri Hivatal</w:t>
      </w:r>
      <w:r w:rsidR="00D95B03" w:rsidRPr="007525B6">
        <w:rPr>
          <w:rFonts w:ascii="Times New Roman" w:hAnsi="Times New Roman" w:cs="Times New Roman"/>
          <w:sz w:val="32"/>
          <w:szCs w:val="32"/>
        </w:rPr>
        <w:t xml:space="preserve"> épületében, </w:t>
      </w:r>
      <w:r w:rsidR="00B014D7">
        <w:rPr>
          <w:rFonts w:ascii="Times New Roman" w:hAnsi="Times New Roman" w:cs="Times New Roman"/>
          <w:sz w:val="32"/>
          <w:szCs w:val="32"/>
        </w:rPr>
        <w:t>Demecser, Kétezer-egy tér 1.</w:t>
      </w:r>
    </w:p>
    <w:p w:rsidR="00681B2B" w:rsidRPr="007525B6" w:rsidRDefault="000E272F" w:rsidP="009C22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2022. május 11</w:t>
      </w:r>
      <w:r w:rsidR="009C22DD" w:rsidRPr="007525B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(szerda</w:t>
      </w:r>
      <w:r w:rsidR="009D1A24">
        <w:rPr>
          <w:rFonts w:ascii="Times New Roman" w:hAnsi="Times New Roman" w:cs="Times New Roman"/>
          <w:b/>
          <w:sz w:val="32"/>
          <w:szCs w:val="32"/>
        </w:rPr>
        <w:t>)</w:t>
      </w:r>
      <w:r w:rsidR="009C22DD" w:rsidRPr="007525B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="009C22DD" w:rsidRPr="007525B6">
        <w:rPr>
          <w:rFonts w:ascii="Times New Roman" w:hAnsi="Times New Roman" w:cs="Times New Roman"/>
          <w:b/>
          <w:sz w:val="32"/>
          <w:szCs w:val="32"/>
        </w:rPr>
        <w:t>:00 – 1</w:t>
      </w:r>
      <w:r w:rsidR="00165945">
        <w:rPr>
          <w:rFonts w:ascii="Times New Roman" w:hAnsi="Times New Roman" w:cs="Times New Roman"/>
          <w:b/>
          <w:sz w:val="32"/>
          <w:szCs w:val="32"/>
        </w:rPr>
        <w:t>5</w:t>
      </w:r>
      <w:r w:rsidR="009C22DD" w:rsidRPr="007525B6">
        <w:rPr>
          <w:rFonts w:ascii="Times New Roman" w:hAnsi="Times New Roman" w:cs="Times New Roman"/>
          <w:b/>
          <w:sz w:val="32"/>
          <w:szCs w:val="32"/>
        </w:rPr>
        <w:t>:00 óra között</w:t>
      </w:r>
    </w:p>
    <w:p w:rsidR="009C22DD" w:rsidRDefault="009C22DD" w:rsidP="00D95B03">
      <w:pPr>
        <w:jc w:val="center"/>
        <w:rPr>
          <w:rFonts w:ascii="Times New Roman" w:hAnsi="Times New Roman" w:cs="Times New Roman"/>
        </w:rPr>
      </w:pPr>
    </w:p>
    <w:p w:rsidR="00092BA0" w:rsidRDefault="00AF6712" w:rsidP="00092BA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3F1F">
        <w:rPr>
          <w:rFonts w:ascii="Times New Roman" w:hAnsi="Times New Roman" w:cs="Times New Roman"/>
          <w:b/>
          <w:sz w:val="40"/>
          <w:szCs w:val="40"/>
        </w:rPr>
        <w:t>A Magyar Állam minden 2005. december 31</w:t>
      </w:r>
      <w:r w:rsidR="00315B72">
        <w:rPr>
          <w:rFonts w:ascii="Times New Roman" w:hAnsi="Times New Roman" w:cs="Times New Roman"/>
          <w:b/>
          <w:sz w:val="40"/>
          <w:szCs w:val="40"/>
        </w:rPr>
        <w:t>.</w:t>
      </w:r>
      <w:r w:rsidRPr="00DF3F1F">
        <w:rPr>
          <w:rFonts w:ascii="Times New Roman" w:hAnsi="Times New Roman" w:cs="Times New Roman"/>
          <w:b/>
          <w:sz w:val="40"/>
          <w:szCs w:val="40"/>
        </w:rPr>
        <w:t xml:space="preserve"> után született gyermeknek </w:t>
      </w:r>
      <w:r w:rsidRPr="00DF3F1F">
        <w:rPr>
          <w:rFonts w:ascii="Times New Roman" w:hAnsi="Times New Roman" w:cs="Times New Roman"/>
          <w:b/>
          <w:sz w:val="40"/>
          <w:szCs w:val="40"/>
          <w:u w:val="single"/>
        </w:rPr>
        <w:t>42.500.-Ft életkezdési támogatást</w:t>
      </w:r>
      <w:r w:rsidR="000E272F">
        <w:rPr>
          <w:rFonts w:ascii="Times New Roman" w:hAnsi="Times New Roman" w:cs="Times New Roman"/>
          <w:b/>
          <w:sz w:val="40"/>
          <w:szCs w:val="40"/>
        </w:rPr>
        <w:t xml:space="preserve"> biztosít</w:t>
      </w:r>
      <w:r w:rsidRPr="00DF3F1F">
        <w:rPr>
          <w:rFonts w:ascii="Times New Roman" w:hAnsi="Times New Roman" w:cs="Times New Roman"/>
          <w:b/>
          <w:sz w:val="40"/>
          <w:szCs w:val="40"/>
        </w:rPr>
        <w:t>.</w:t>
      </w:r>
    </w:p>
    <w:p w:rsidR="00AF6712" w:rsidRPr="00DF3F1F" w:rsidRDefault="00AF6712" w:rsidP="006E719A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F3F1F">
        <w:rPr>
          <w:rFonts w:ascii="Times New Roman" w:hAnsi="Times New Roman" w:cs="Times New Roman"/>
          <w:b/>
          <w:sz w:val="40"/>
          <w:szCs w:val="40"/>
        </w:rPr>
        <w:t>Ez</w:t>
      </w:r>
      <w:r w:rsidR="000E272F">
        <w:rPr>
          <w:rFonts w:ascii="Times New Roman" w:hAnsi="Times New Roman" w:cs="Times New Roman"/>
          <w:b/>
          <w:sz w:val="40"/>
          <w:szCs w:val="40"/>
        </w:rPr>
        <w:t xml:space="preserve"> az összeg</w:t>
      </w:r>
      <w:r w:rsidRPr="00DF3F1F">
        <w:rPr>
          <w:rFonts w:ascii="Times New Roman" w:hAnsi="Times New Roman" w:cs="Times New Roman"/>
          <w:b/>
          <w:sz w:val="40"/>
          <w:szCs w:val="40"/>
        </w:rPr>
        <w:t xml:space="preserve"> Kincstári Start-számlára, </w:t>
      </w:r>
      <w:r w:rsidRPr="00DF3F1F">
        <w:rPr>
          <w:rFonts w:ascii="Times New Roman" w:hAnsi="Times New Roman" w:cs="Times New Roman"/>
          <w:b/>
          <w:sz w:val="40"/>
          <w:szCs w:val="40"/>
          <w:u w:val="single"/>
        </w:rPr>
        <w:t>Babakötvénybe</w:t>
      </w:r>
      <w:r w:rsidRPr="00DF3F1F">
        <w:rPr>
          <w:rFonts w:ascii="Times New Roman" w:hAnsi="Times New Roman" w:cs="Times New Roman"/>
          <w:b/>
          <w:sz w:val="40"/>
          <w:szCs w:val="40"/>
        </w:rPr>
        <w:t xml:space="preserve"> helyezhető, ami jelenleg </w:t>
      </w:r>
      <w:r w:rsidR="000E272F">
        <w:rPr>
          <w:rFonts w:ascii="Times New Roman" w:hAnsi="Times New Roman" w:cs="Times New Roman"/>
          <w:b/>
          <w:sz w:val="40"/>
          <w:szCs w:val="40"/>
          <w:u w:val="single"/>
        </w:rPr>
        <w:t>8,1</w:t>
      </w:r>
      <w:bookmarkStart w:id="0" w:name="_GoBack"/>
      <w:bookmarkEnd w:id="0"/>
      <w:r w:rsidRPr="00DF3F1F">
        <w:rPr>
          <w:rFonts w:ascii="Times New Roman" w:hAnsi="Times New Roman" w:cs="Times New Roman"/>
          <w:b/>
          <w:sz w:val="40"/>
          <w:szCs w:val="40"/>
          <w:u w:val="single"/>
        </w:rPr>
        <w:t>%</w:t>
      </w:r>
      <w:r w:rsidR="00D87541" w:rsidRPr="00DF3F1F">
        <w:rPr>
          <w:rFonts w:ascii="Times New Roman" w:hAnsi="Times New Roman" w:cs="Times New Roman"/>
          <w:b/>
          <w:sz w:val="40"/>
          <w:szCs w:val="40"/>
          <w:u w:val="single"/>
        </w:rPr>
        <w:t>-al kamatozik</w:t>
      </w:r>
      <w:r w:rsidR="00D87541" w:rsidRPr="00DF3F1F">
        <w:rPr>
          <w:rFonts w:ascii="Times New Roman" w:hAnsi="Times New Roman" w:cs="Times New Roman"/>
          <w:b/>
          <w:sz w:val="40"/>
          <w:szCs w:val="40"/>
        </w:rPr>
        <w:t>.</w:t>
      </w:r>
    </w:p>
    <w:p w:rsidR="006E719A" w:rsidRPr="00D95B03" w:rsidRDefault="006E719A" w:rsidP="006E719A">
      <w:pPr>
        <w:jc w:val="both"/>
        <w:rPr>
          <w:rFonts w:ascii="Times New Roman" w:hAnsi="Times New Roman" w:cs="Times New Roman"/>
        </w:rPr>
      </w:pPr>
    </w:p>
    <w:p w:rsidR="00DA6CB7" w:rsidRPr="00681B2B" w:rsidRDefault="006771FF" w:rsidP="007C61CA">
      <w:pPr>
        <w:jc w:val="both"/>
        <w:rPr>
          <w:rFonts w:ascii="Times New Roman" w:hAnsi="Times New Roman" w:cs="Times New Roman"/>
          <w:sz w:val="24"/>
          <w:szCs w:val="24"/>
        </w:rPr>
      </w:pPr>
      <w:r w:rsidRPr="00681B2B">
        <w:rPr>
          <w:rFonts w:ascii="Times New Roman" w:hAnsi="Times New Roman" w:cs="Times New Roman"/>
          <w:b/>
          <w:sz w:val="24"/>
          <w:szCs w:val="24"/>
        </w:rPr>
        <w:t>Az ügyintézés az alábbi szolgáltatásokra terjed ki</w:t>
      </w:r>
      <w:r w:rsidRPr="00681B2B">
        <w:rPr>
          <w:rFonts w:ascii="Times New Roman" w:hAnsi="Times New Roman" w:cs="Times New Roman"/>
          <w:sz w:val="24"/>
          <w:szCs w:val="24"/>
        </w:rPr>
        <w:t>:</w:t>
      </w:r>
    </w:p>
    <w:p w:rsidR="009C22DD" w:rsidRPr="00DB345F" w:rsidRDefault="00D71F5F" w:rsidP="007C61CA">
      <w:pPr>
        <w:pStyle w:val="Listaszerbekezds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</w:pPr>
      <w:r w:rsidRPr="00DB345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Kincstári Start-</w:t>
      </w:r>
      <w:r w:rsidR="009C22DD" w:rsidRPr="00DB345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számla nyitás</w:t>
      </w:r>
      <w:r w:rsidR="00300983" w:rsidRPr="00DB345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r w:rsidRPr="00DB345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= Babakötvény</w:t>
      </w:r>
    </w:p>
    <w:p w:rsidR="006771FF" w:rsidRPr="00D71F5F" w:rsidRDefault="006771FF" w:rsidP="00D71F5F">
      <w:pPr>
        <w:pStyle w:val="Listaszerbekezds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D71F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Értékpapír nyilvántartási-számla nyitása</w:t>
      </w:r>
    </w:p>
    <w:p w:rsidR="006771FF" w:rsidRPr="00681B2B" w:rsidRDefault="00DA6CB7" w:rsidP="007C61CA">
      <w:pPr>
        <w:pStyle w:val="Listaszerbekezds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681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Állampapír forgalmazás</w:t>
      </w:r>
      <w:r w:rsidR="00872F26" w:rsidRPr="00681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, kizárólag </w:t>
      </w:r>
      <w:r w:rsidR="00872F26" w:rsidRPr="00681B2B">
        <w:rPr>
          <w:rFonts w:ascii="Times New Roman" w:hAnsi="Times New Roman" w:cs="Times New Roman"/>
          <w:b/>
          <w:sz w:val="28"/>
          <w:szCs w:val="28"/>
        </w:rPr>
        <w:t>készpénzmentes fizetési tranzakciók</w:t>
      </w:r>
    </w:p>
    <w:p w:rsidR="00681B2B" w:rsidRPr="00D95B03" w:rsidRDefault="00681B2B" w:rsidP="007C61CA">
      <w:pPr>
        <w:pStyle w:val="Listaszerbekezds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</w:p>
    <w:p w:rsidR="00DA6CB7" w:rsidRPr="00DA6CB7" w:rsidRDefault="00DA6CB7" w:rsidP="007C6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5B03">
        <w:rPr>
          <w:rFonts w:ascii="Times New Roman" w:eastAsia="Times New Roman" w:hAnsi="Times New Roman" w:cs="Times New Roman"/>
          <w:b/>
          <w:bCs/>
          <w:lang w:eastAsia="hu-HU"/>
        </w:rPr>
        <w:t>Miért érdemes a Kincstárban állampapírt vásárolni?</w:t>
      </w:r>
    </w:p>
    <w:p w:rsidR="00DA6CB7" w:rsidRPr="00DA6CB7" w:rsidRDefault="00DA6CB7" w:rsidP="007C61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A6CB7">
        <w:rPr>
          <w:rFonts w:ascii="Times New Roman" w:eastAsia="Times New Roman" w:hAnsi="Times New Roman" w:cs="Times New Roman"/>
          <w:b/>
          <w:lang w:eastAsia="hu-HU"/>
        </w:rPr>
        <w:t>Díjmentes számlavezetés</w:t>
      </w:r>
    </w:p>
    <w:p w:rsidR="00DA6CB7" w:rsidRPr="00DA6CB7" w:rsidRDefault="00DA6CB7" w:rsidP="007C61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A6CB7">
        <w:rPr>
          <w:rFonts w:ascii="Times New Roman" w:eastAsia="Times New Roman" w:hAnsi="Times New Roman" w:cs="Times New Roman"/>
          <w:b/>
          <w:lang w:eastAsia="hu-HU"/>
        </w:rPr>
        <w:t>100% állami garancia a tőkére és a kamatra</w:t>
      </w:r>
    </w:p>
    <w:p w:rsidR="00DA6CB7" w:rsidRPr="00DA6CB7" w:rsidRDefault="00DA6CB7" w:rsidP="007C61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A6CB7">
        <w:rPr>
          <w:rFonts w:ascii="Times New Roman" w:eastAsia="Times New Roman" w:hAnsi="Times New Roman" w:cs="Times New Roman"/>
          <w:b/>
          <w:lang w:eastAsia="hu-HU"/>
        </w:rPr>
        <w:t>Kényelmi szolgáltatások</w:t>
      </w:r>
      <w:r w:rsidRPr="00DA6CB7">
        <w:rPr>
          <w:rFonts w:ascii="Times New Roman" w:eastAsia="Times New Roman" w:hAnsi="Times New Roman" w:cs="Times New Roman"/>
          <w:lang w:eastAsia="hu-HU"/>
        </w:rPr>
        <w:t xml:space="preserve"> (</w:t>
      </w:r>
      <w:proofErr w:type="spellStart"/>
      <w:r w:rsidR="00B014D7">
        <w:fldChar w:fldCharType="begin"/>
      </w:r>
      <w:r w:rsidR="00B014D7">
        <w:instrText xml:space="preserve"> HYPERLINK "http://www.allamkincstar.gov.hu/hu/lakossagi-ugyfelek/allampapir_forgalmazas_a_webkincstaron" </w:instrText>
      </w:r>
      <w:r w:rsidR="00B014D7">
        <w:fldChar w:fldCharType="separate"/>
      </w:r>
      <w:r w:rsidRPr="00D95B03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WebKincstár</w:t>
      </w:r>
      <w:proofErr w:type="spellEnd"/>
      <w:r w:rsidR="00B014D7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fldChar w:fldCharType="end"/>
      </w:r>
      <w:r w:rsidRPr="00DA6CB7">
        <w:rPr>
          <w:rFonts w:ascii="Times New Roman" w:eastAsia="Times New Roman" w:hAnsi="Times New Roman" w:cs="Times New Roman"/>
          <w:lang w:eastAsia="hu-HU"/>
        </w:rPr>
        <w:t>, </w:t>
      </w:r>
      <w:proofErr w:type="spellStart"/>
      <w:r w:rsidR="00B014D7">
        <w:fldChar w:fldCharType="begin"/>
      </w:r>
      <w:r w:rsidR="00B014D7">
        <w:instrText xml:space="preserve"> HYPERLINK "http://www.allamkincstar.gov.hu/hu/lakossagi-ugyfelek/allampapir_forgalmazas_a_mobilkincstaron_keresztul_" </w:instrText>
      </w:r>
      <w:r w:rsidR="00B014D7">
        <w:fldChar w:fldCharType="separate"/>
      </w:r>
      <w:r w:rsidRPr="00D95B03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MobilKincstár</w:t>
      </w:r>
      <w:proofErr w:type="spellEnd"/>
      <w:r w:rsidR="00B014D7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fldChar w:fldCharType="end"/>
      </w:r>
      <w:r w:rsidRPr="00DA6CB7">
        <w:rPr>
          <w:rFonts w:ascii="Times New Roman" w:eastAsia="Times New Roman" w:hAnsi="Times New Roman" w:cs="Times New Roman"/>
          <w:lang w:eastAsia="hu-HU"/>
        </w:rPr>
        <w:t>, </w:t>
      </w:r>
      <w:proofErr w:type="spellStart"/>
      <w:r w:rsidR="00B014D7">
        <w:fldChar w:fldCharType="begin"/>
      </w:r>
      <w:r w:rsidR="00B014D7">
        <w:instrText xml:space="preserve"> HYPERLINK "http://www.allamkincstar.gov.hu/hu/lakossagi-ugyfelek/telekincstar_telefonos_allampapir_forgalmazas" </w:instrText>
      </w:r>
      <w:r w:rsidR="00B014D7">
        <w:fldChar w:fldCharType="separate"/>
      </w:r>
      <w:r w:rsidRPr="00D95B03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TeleKincstár</w:t>
      </w:r>
      <w:proofErr w:type="spellEnd"/>
      <w:r w:rsidR="00B014D7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fldChar w:fldCharType="end"/>
      </w:r>
      <w:r w:rsidRPr="00DA6CB7">
        <w:rPr>
          <w:rFonts w:ascii="Times New Roman" w:eastAsia="Times New Roman" w:hAnsi="Times New Roman" w:cs="Times New Roman"/>
          <w:lang w:eastAsia="hu-HU"/>
        </w:rPr>
        <w:t xml:space="preserve">, SMS értesítési szolgáltatás, </w:t>
      </w:r>
      <w:hyperlink r:id="rId8" w:history="1">
        <w:r w:rsidRPr="00D95B03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Hírlevél küldés</w:t>
        </w:r>
      </w:hyperlink>
      <w:r w:rsidRPr="00DA6CB7">
        <w:rPr>
          <w:rFonts w:ascii="Times New Roman" w:eastAsia="Times New Roman" w:hAnsi="Times New Roman" w:cs="Times New Roman"/>
          <w:lang w:eastAsia="hu-HU"/>
        </w:rPr>
        <w:t>)</w:t>
      </w:r>
    </w:p>
    <w:p w:rsidR="00DA6CB7" w:rsidRPr="00DA6CB7" w:rsidRDefault="000E272F" w:rsidP="007C61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hyperlink r:id="rId9" w:history="1">
        <w:r w:rsidR="00DA6CB7" w:rsidRPr="00D95B03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Online időpontfoglalás</w:t>
        </w:r>
      </w:hyperlink>
    </w:p>
    <w:p w:rsidR="00894DA4" w:rsidRPr="00540DBB" w:rsidRDefault="00DA6CB7" w:rsidP="00540D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A6CB7">
        <w:rPr>
          <w:rFonts w:ascii="Times New Roman" w:eastAsia="Times New Roman" w:hAnsi="Times New Roman" w:cs="Times New Roman"/>
          <w:b/>
          <w:lang w:eastAsia="hu-HU"/>
        </w:rPr>
        <w:t>Rugalmas, értékálló</w:t>
      </w:r>
      <w:r w:rsidRPr="00D95B03">
        <w:rPr>
          <w:rFonts w:ascii="Times New Roman" w:eastAsia="Times New Roman" w:hAnsi="Times New Roman" w:cs="Times New Roman"/>
          <w:b/>
          <w:lang w:eastAsia="hu-HU"/>
        </w:rPr>
        <w:t>, r</w:t>
      </w:r>
      <w:r w:rsidRPr="00DA6CB7">
        <w:rPr>
          <w:rFonts w:ascii="Times New Roman" w:eastAsia="Times New Roman" w:hAnsi="Times New Roman" w:cs="Times New Roman"/>
          <w:b/>
          <w:lang w:eastAsia="hu-HU"/>
        </w:rPr>
        <w:t>övid-, közép- és hosszú távú befektetés</w:t>
      </w:r>
      <w:r w:rsidR="00894DA4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31D6E266" wp14:editId="1BB82764">
            <wp:simplePos x="0" y="0"/>
            <wp:positionH relativeFrom="column">
              <wp:posOffset>-217170</wp:posOffset>
            </wp:positionH>
            <wp:positionV relativeFrom="paragraph">
              <wp:posOffset>264795</wp:posOffset>
            </wp:positionV>
            <wp:extent cx="1804670" cy="932180"/>
            <wp:effectExtent l="0" t="0" r="5080" b="1270"/>
            <wp:wrapTight wrapText="bothSides">
              <wp:wrapPolygon edited="0">
                <wp:start x="0" y="0"/>
                <wp:lineTo x="0" y="21188"/>
                <wp:lineTo x="21433" y="21188"/>
                <wp:lineTo x="2143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plus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C9" w:rsidRDefault="00894DA4"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F2F6B48" wp14:editId="19337C8E">
            <wp:simplePos x="0" y="0"/>
            <wp:positionH relativeFrom="column">
              <wp:posOffset>2680970</wp:posOffset>
            </wp:positionH>
            <wp:positionV relativeFrom="paragraph">
              <wp:posOffset>248285</wp:posOffset>
            </wp:positionV>
            <wp:extent cx="2258060" cy="526415"/>
            <wp:effectExtent l="0" t="0" r="8890" b="6985"/>
            <wp:wrapTight wrapText="bothSides">
              <wp:wrapPolygon edited="0">
                <wp:start x="2187" y="0"/>
                <wp:lineTo x="0" y="1563"/>
                <wp:lineTo x="0" y="16415"/>
                <wp:lineTo x="2004" y="21105"/>
                <wp:lineTo x="7654" y="21105"/>
                <wp:lineTo x="21503" y="17197"/>
                <wp:lineTo x="21503" y="8598"/>
                <wp:lineTo x="7654" y="0"/>
                <wp:lineTo x="2187" y="0"/>
              </wp:wrapPolygon>
            </wp:wrapTight>
            <wp:docPr id="9" name="Kép 9" descr="C:\Users\czetoj\Desktop\cropped-babakotven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zetoj\Desktop\cropped-babakotveny_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12602007" wp14:editId="0CB9639E">
            <wp:simplePos x="0" y="0"/>
            <wp:positionH relativeFrom="column">
              <wp:posOffset>216535</wp:posOffset>
            </wp:positionH>
            <wp:positionV relativeFrom="paragraph">
              <wp:posOffset>177165</wp:posOffset>
            </wp:positionV>
            <wp:extent cx="2280920" cy="544830"/>
            <wp:effectExtent l="0" t="0" r="5080" b="7620"/>
            <wp:wrapTight wrapText="bothSides">
              <wp:wrapPolygon edited="0">
                <wp:start x="2345" y="0"/>
                <wp:lineTo x="0" y="2266"/>
                <wp:lineTo x="0" y="15860"/>
                <wp:lineTo x="1443" y="21147"/>
                <wp:lineTo x="2345" y="21147"/>
                <wp:lineTo x="4330" y="21147"/>
                <wp:lineTo x="11546" y="21147"/>
                <wp:lineTo x="21468" y="16615"/>
                <wp:lineTo x="21468" y="9063"/>
                <wp:lineTo x="17318" y="5287"/>
                <wp:lineTo x="8298" y="0"/>
                <wp:lineTo x="2345" y="0"/>
              </wp:wrapPolygon>
            </wp:wrapTight>
            <wp:docPr id="10" name="Kép 10" descr="C:\Users\czetoj\Desktop\allampapir_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zetoj\Desktop\allampapir_logo_20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C9" w:rsidRPr="005068C9" w:rsidRDefault="005068C9" w:rsidP="00894DA4">
      <w:pPr>
        <w:tabs>
          <w:tab w:val="left" w:pos="142"/>
          <w:tab w:val="left" w:pos="851"/>
          <w:tab w:val="left" w:pos="1134"/>
          <w:tab w:val="left" w:pos="1560"/>
          <w:tab w:val="left" w:pos="2268"/>
          <w:tab w:val="left" w:pos="694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5068C9" w:rsidRPr="005068C9" w:rsidSect="009C22DD">
      <w:pgSz w:w="11907" w:h="16839" w:code="9"/>
      <w:pgMar w:top="57" w:right="720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9A0"/>
    <w:multiLevelType w:val="multilevel"/>
    <w:tmpl w:val="C36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22101"/>
    <w:multiLevelType w:val="multilevel"/>
    <w:tmpl w:val="996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38462A"/>
    <w:multiLevelType w:val="multilevel"/>
    <w:tmpl w:val="E884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F70CB"/>
    <w:multiLevelType w:val="hybridMultilevel"/>
    <w:tmpl w:val="F42A7E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E5A6A"/>
    <w:multiLevelType w:val="multilevel"/>
    <w:tmpl w:val="BF42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E3B7B"/>
    <w:multiLevelType w:val="multilevel"/>
    <w:tmpl w:val="5692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302F9"/>
    <w:multiLevelType w:val="multilevel"/>
    <w:tmpl w:val="65D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D15C8"/>
    <w:multiLevelType w:val="hybridMultilevel"/>
    <w:tmpl w:val="C1DE1C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D3"/>
    <w:rsid w:val="00092BA0"/>
    <w:rsid w:val="000A5D16"/>
    <w:rsid w:val="000B16D6"/>
    <w:rsid w:val="000E272F"/>
    <w:rsid w:val="00165945"/>
    <w:rsid w:val="00207047"/>
    <w:rsid w:val="00270CD1"/>
    <w:rsid w:val="0028381A"/>
    <w:rsid w:val="00300983"/>
    <w:rsid w:val="00315B72"/>
    <w:rsid w:val="00336B6A"/>
    <w:rsid w:val="00340D1C"/>
    <w:rsid w:val="003C5482"/>
    <w:rsid w:val="00410F70"/>
    <w:rsid w:val="005068C9"/>
    <w:rsid w:val="00540DBB"/>
    <w:rsid w:val="005A59AA"/>
    <w:rsid w:val="005D03B6"/>
    <w:rsid w:val="00607E54"/>
    <w:rsid w:val="006771FF"/>
    <w:rsid w:val="00681B2B"/>
    <w:rsid w:val="006E719A"/>
    <w:rsid w:val="007525B6"/>
    <w:rsid w:val="00753085"/>
    <w:rsid w:val="00771779"/>
    <w:rsid w:val="007C61CA"/>
    <w:rsid w:val="00872F26"/>
    <w:rsid w:val="00881BCD"/>
    <w:rsid w:val="0089077B"/>
    <w:rsid w:val="00894DA4"/>
    <w:rsid w:val="00913BE0"/>
    <w:rsid w:val="009A2B10"/>
    <w:rsid w:val="009C22DD"/>
    <w:rsid w:val="009D1A24"/>
    <w:rsid w:val="009D479A"/>
    <w:rsid w:val="00A23DD3"/>
    <w:rsid w:val="00AA528C"/>
    <w:rsid w:val="00AF6712"/>
    <w:rsid w:val="00B014D7"/>
    <w:rsid w:val="00B24258"/>
    <w:rsid w:val="00C63C27"/>
    <w:rsid w:val="00C829C8"/>
    <w:rsid w:val="00CB7DFE"/>
    <w:rsid w:val="00D01748"/>
    <w:rsid w:val="00D07C1F"/>
    <w:rsid w:val="00D579EB"/>
    <w:rsid w:val="00D71F5F"/>
    <w:rsid w:val="00D7496A"/>
    <w:rsid w:val="00D87541"/>
    <w:rsid w:val="00D95B03"/>
    <w:rsid w:val="00DA6CB7"/>
    <w:rsid w:val="00DB345F"/>
    <w:rsid w:val="00DB5E13"/>
    <w:rsid w:val="00DF3F1F"/>
    <w:rsid w:val="00E02835"/>
    <w:rsid w:val="00E20117"/>
    <w:rsid w:val="00E70573"/>
    <w:rsid w:val="00ED732F"/>
    <w:rsid w:val="00F07830"/>
    <w:rsid w:val="00F913AB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A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C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A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A6CB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A6CB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2F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A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C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A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A6CB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A6CB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2F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ext/hirle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://www.allamkincstar.gov.hu/hu/ext/idopont-foglal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53AD-F9F9-46D1-A1FF-4D405ABC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Czető Judit</dc:creator>
  <cp:lastModifiedBy>Deák Zsuzsanna</cp:lastModifiedBy>
  <cp:revision>2</cp:revision>
  <cp:lastPrinted>2019-12-18T11:34:00Z</cp:lastPrinted>
  <dcterms:created xsi:type="dcterms:W3CDTF">2022-04-26T11:59:00Z</dcterms:created>
  <dcterms:modified xsi:type="dcterms:W3CDTF">2022-04-26T11:59:00Z</dcterms:modified>
</cp:coreProperties>
</file>